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60A" w:rsidRDefault="0017160A" w:rsidP="0017160A">
      <w:pPr>
        <w:spacing w:after="0"/>
        <w:jc w:val="both"/>
        <w:rPr>
          <w:b/>
          <w:bCs/>
          <w:u w:val="single"/>
        </w:rPr>
      </w:pPr>
      <w:r>
        <w:rPr>
          <w:b/>
          <w:bCs/>
          <w:u w:val="single"/>
        </w:rPr>
        <w:t>Texte A</w:t>
      </w:r>
    </w:p>
    <w:p w:rsidR="0017160A" w:rsidRPr="0017160A" w:rsidRDefault="0017160A" w:rsidP="0017160A">
      <w:pPr>
        <w:spacing w:after="0"/>
        <w:jc w:val="both"/>
        <w:rPr>
          <w:b/>
          <w:bCs/>
          <w:u w:val="single"/>
        </w:rPr>
      </w:pPr>
    </w:p>
    <w:p w:rsidR="0017160A" w:rsidRPr="0017160A" w:rsidRDefault="0017160A" w:rsidP="0017160A">
      <w:pPr>
        <w:spacing w:after="0"/>
        <w:ind w:firstLine="708"/>
        <w:jc w:val="both"/>
        <w:rPr>
          <w:rFonts w:eastAsia="Times New Roman" w:cs="Times New Roman"/>
          <w:lang w:eastAsia="fr-FR"/>
        </w:rPr>
      </w:pPr>
      <w:r w:rsidRPr="0017160A">
        <w:rPr>
          <w:rFonts w:eastAsia="Times New Roman" w:cs="Times New Roman"/>
          <w:lang w:eastAsia="fr-FR"/>
        </w:rPr>
        <w:t>La chambre, quand ils entrèrent, était toute pleine d’une solennité lugubre. Il y avait sur la table à ouvrage, recouverte d’une serviette blanche, cinq ou six petites boules de coton dans un plat d’argent, près d’un gros crucifix, entre deux chandeliers qui brûlaient. Emma, le menton contre sa poitrine, ouvrait démesurément les paupières ; et ses pauvres mains se traînaient sur les draps, avec ce geste hideux et doux des agonisants qui semblent vouloir déjà se recouvrir du suaire. Pâle comme une statue, et les yeux rouges comme des charbons, Charles, sans pleurer, se tenait en face d’elle, au pied du lit, tandis que le prêtre, appuyé sur un genou, marmottait des paroles basses.</w:t>
      </w:r>
    </w:p>
    <w:p w:rsidR="0017160A" w:rsidRPr="0017160A" w:rsidRDefault="0017160A" w:rsidP="0017160A">
      <w:pPr>
        <w:spacing w:after="0"/>
        <w:ind w:firstLine="708"/>
        <w:jc w:val="both"/>
        <w:rPr>
          <w:rFonts w:eastAsia="Times New Roman" w:cs="Times New Roman"/>
          <w:lang w:eastAsia="fr-FR"/>
        </w:rPr>
      </w:pPr>
      <w:r w:rsidRPr="0017160A">
        <w:rPr>
          <w:rFonts w:eastAsia="Times New Roman" w:cs="Times New Roman"/>
          <w:lang w:eastAsia="fr-FR"/>
        </w:rPr>
        <w:t>Elle tourna sa figure lentement, et parut saisie de joie à voir tout à coup l’étole violette, sans doute retrouvant au milieu d’un apaisement extraordinaire la volupté perdue de ses premiers élancements mystiques, avec des visions de béatitude éternelle qui commençaient.</w:t>
      </w:r>
    </w:p>
    <w:p w:rsidR="0017160A" w:rsidRPr="0017160A" w:rsidRDefault="0017160A" w:rsidP="0017160A">
      <w:pPr>
        <w:spacing w:after="0"/>
        <w:ind w:firstLine="708"/>
        <w:jc w:val="both"/>
        <w:rPr>
          <w:rFonts w:eastAsia="Times New Roman" w:cs="Times New Roman"/>
          <w:lang w:eastAsia="fr-FR"/>
        </w:rPr>
      </w:pPr>
      <w:r w:rsidRPr="0017160A">
        <w:rPr>
          <w:rFonts w:eastAsia="Times New Roman" w:cs="Times New Roman"/>
          <w:lang w:eastAsia="fr-FR"/>
        </w:rPr>
        <w:t xml:space="preserve">Le prêtre se releva pour prendre le crucifix ; alors elle allongea le cou comme quelqu’un qui a soif, et, collant ses lèvres sur le corps de l’Homme-Dieu, elle y déposa de toute sa force expirante le plus grand baiser d’amour qu’elle eût jamais donné. Ensuite il récita le </w:t>
      </w:r>
      <w:proofErr w:type="spellStart"/>
      <w:r w:rsidRPr="0017160A">
        <w:rPr>
          <w:rFonts w:eastAsia="Times New Roman" w:cs="Times New Roman"/>
          <w:i/>
          <w:iCs/>
          <w:lang w:eastAsia="fr-FR"/>
        </w:rPr>
        <w:t>Misereatur</w:t>
      </w:r>
      <w:proofErr w:type="spellEnd"/>
      <w:r w:rsidRPr="0017160A">
        <w:rPr>
          <w:rFonts w:eastAsia="Times New Roman" w:cs="Times New Roman"/>
          <w:lang w:eastAsia="fr-FR"/>
        </w:rPr>
        <w:t xml:space="preserve"> et l’</w:t>
      </w:r>
      <w:proofErr w:type="spellStart"/>
      <w:r w:rsidRPr="0017160A">
        <w:rPr>
          <w:rFonts w:eastAsia="Times New Roman" w:cs="Times New Roman"/>
          <w:i/>
          <w:iCs/>
          <w:lang w:eastAsia="fr-FR"/>
        </w:rPr>
        <w:t>Indulgentiam</w:t>
      </w:r>
      <w:proofErr w:type="spellEnd"/>
      <w:r w:rsidRPr="0017160A">
        <w:rPr>
          <w:rFonts w:eastAsia="Times New Roman" w:cs="Times New Roman"/>
          <w:lang w:eastAsia="fr-FR"/>
        </w:rPr>
        <w:t>, trempa son pouce droit dans l’huile et commença les onctions : d’abord sur les yeux, qui avaient tant convoité toutes les somptuosités terrestres ; puis sur les narines, friandes de brises tièdes et de senteurs amoureuses ; puis sur la bouche, qui s’était ouverte pour le mensonge, qui avait gémi d’orgueil et crié dans la luxure ; puis sur les mains, qui se délectaient aux contacts suaves, et enfin sur la plante des pieds, si rapides autrefois quand elle courait à l’assouvissance de ses désirs, et qui maintenant ne marcheraient plus.</w:t>
      </w:r>
    </w:p>
    <w:p w:rsidR="0017160A" w:rsidRPr="0017160A" w:rsidRDefault="0017160A" w:rsidP="0017160A">
      <w:pPr>
        <w:spacing w:after="0"/>
        <w:ind w:firstLine="708"/>
        <w:jc w:val="both"/>
        <w:rPr>
          <w:rFonts w:eastAsia="Times New Roman" w:cs="Times New Roman"/>
          <w:lang w:eastAsia="fr-FR"/>
        </w:rPr>
      </w:pPr>
      <w:r w:rsidRPr="0017160A">
        <w:rPr>
          <w:rFonts w:eastAsia="Times New Roman" w:cs="Times New Roman"/>
          <w:lang w:eastAsia="fr-FR"/>
        </w:rPr>
        <w:t>Le curé s’essuya les doigts, jeta dans le feu les brins de coton trempés d’huile, et revint s’asseoir près de la moribonde pour lui dire qu’elle devait à présent joindre ses souffrances à celles de Jésus-Christ et s’abandonner à la miséricorde divine.</w:t>
      </w:r>
    </w:p>
    <w:p w:rsidR="0017160A" w:rsidRPr="0017160A" w:rsidRDefault="0017160A" w:rsidP="0017160A">
      <w:pPr>
        <w:spacing w:after="0"/>
        <w:ind w:firstLine="708"/>
        <w:jc w:val="both"/>
        <w:rPr>
          <w:rFonts w:eastAsia="Times New Roman" w:cs="Times New Roman"/>
          <w:lang w:eastAsia="fr-FR"/>
        </w:rPr>
      </w:pPr>
      <w:r w:rsidRPr="0017160A">
        <w:rPr>
          <w:rFonts w:eastAsia="Times New Roman" w:cs="Times New Roman"/>
          <w:lang w:eastAsia="fr-FR"/>
        </w:rPr>
        <w:t xml:space="preserve">En finissant ses exhortations, il essaya de lui mettre dans la main un cierge bénit, symbole des gloires célestes dont elle allait tout à l’heure être environnée. Emma, trop faible, ne put fermer les doigts, et le cierge, sans M. </w:t>
      </w:r>
      <w:proofErr w:type="spellStart"/>
      <w:r w:rsidRPr="0017160A">
        <w:rPr>
          <w:rFonts w:eastAsia="Times New Roman" w:cs="Times New Roman"/>
          <w:lang w:eastAsia="fr-FR"/>
        </w:rPr>
        <w:t>Bournisien</w:t>
      </w:r>
      <w:proofErr w:type="spellEnd"/>
      <w:r w:rsidRPr="0017160A">
        <w:rPr>
          <w:rFonts w:eastAsia="Times New Roman" w:cs="Times New Roman"/>
          <w:lang w:eastAsia="fr-FR"/>
        </w:rPr>
        <w:t>, serait tombé à terre.</w:t>
      </w:r>
    </w:p>
    <w:p w:rsidR="0017160A" w:rsidRPr="0017160A" w:rsidRDefault="0017160A" w:rsidP="0017160A">
      <w:pPr>
        <w:spacing w:after="0"/>
        <w:ind w:firstLine="708"/>
        <w:jc w:val="both"/>
        <w:rPr>
          <w:rFonts w:eastAsia="Times New Roman" w:cs="Times New Roman"/>
          <w:lang w:eastAsia="fr-FR"/>
        </w:rPr>
      </w:pPr>
      <w:r w:rsidRPr="0017160A">
        <w:rPr>
          <w:rFonts w:eastAsia="Times New Roman" w:cs="Times New Roman"/>
          <w:lang w:eastAsia="fr-FR"/>
        </w:rPr>
        <w:t>Cependant elle n’était plus aussi pâle, et son visage avait une expression de sérénité, comme si le sacrement l’eût guérie.</w:t>
      </w:r>
    </w:p>
    <w:p w:rsidR="0017160A" w:rsidRPr="0017160A" w:rsidRDefault="0017160A" w:rsidP="0017160A">
      <w:pPr>
        <w:spacing w:after="0"/>
        <w:ind w:firstLine="708"/>
        <w:jc w:val="both"/>
        <w:rPr>
          <w:rFonts w:eastAsia="Times New Roman" w:cs="Times New Roman"/>
          <w:lang w:eastAsia="fr-FR"/>
        </w:rPr>
      </w:pPr>
      <w:r w:rsidRPr="0017160A">
        <w:rPr>
          <w:rFonts w:eastAsia="Times New Roman" w:cs="Times New Roman"/>
          <w:lang w:eastAsia="fr-FR"/>
        </w:rPr>
        <w:t>Le prêtre ne manqua point d’en faire l’observation ; il expliqua même à Bovary que le Seigneur, quelquefois, prolongeait l’existence des personnes lorsqu’il le jugeait convenable pour leur salut ; et Charles se rappela un jour où, ainsi près de mourir, elle avait reçu la communion.</w:t>
      </w:r>
    </w:p>
    <w:p w:rsidR="0017160A" w:rsidRPr="0017160A" w:rsidRDefault="0017160A" w:rsidP="0017160A">
      <w:pPr>
        <w:spacing w:after="0"/>
        <w:ind w:firstLine="708"/>
        <w:jc w:val="both"/>
        <w:rPr>
          <w:rFonts w:eastAsia="Times New Roman" w:cs="Times New Roman"/>
          <w:lang w:eastAsia="fr-FR"/>
        </w:rPr>
      </w:pPr>
      <w:r w:rsidRPr="0017160A">
        <w:rPr>
          <w:rFonts w:eastAsia="Times New Roman" w:cs="Times New Roman"/>
          <w:lang w:eastAsia="fr-FR"/>
        </w:rPr>
        <w:t>— Il ne fallait peut-être pas se désespérer, pensa-t-il.</w:t>
      </w:r>
    </w:p>
    <w:p w:rsidR="0017160A" w:rsidRPr="0017160A" w:rsidRDefault="0017160A" w:rsidP="0017160A">
      <w:pPr>
        <w:spacing w:after="0"/>
        <w:ind w:firstLine="708"/>
        <w:jc w:val="both"/>
        <w:rPr>
          <w:rFonts w:eastAsia="Times New Roman" w:cs="Times New Roman"/>
          <w:lang w:eastAsia="fr-FR"/>
        </w:rPr>
      </w:pPr>
      <w:r w:rsidRPr="0017160A">
        <w:rPr>
          <w:rFonts w:eastAsia="Times New Roman" w:cs="Times New Roman"/>
          <w:lang w:eastAsia="fr-FR"/>
        </w:rPr>
        <w:t>En effet, elle regarda tout autour d’elle, lentement, comme quelqu’un qui se réveille d’un songe ; puis, d’une voix distincte, elle demanda son miroir, et elle resta penchée dessus quelque temps, jusqu’au moment où de grosses larmes lui découlèrent des yeux. Alors elle se renversa la tête en poussant un soupir et retomba sur l’oreiller.</w:t>
      </w:r>
    </w:p>
    <w:p w:rsidR="0017160A" w:rsidRPr="0017160A" w:rsidRDefault="0017160A" w:rsidP="0017160A">
      <w:pPr>
        <w:spacing w:after="0"/>
        <w:ind w:firstLine="708"/>
        <w:jc w:val="both"/>
        <w:rPr>
          <w:rFonts w:eastAsia="Times New Roman" w:cs="Times New Roman"/>
          <w:lang w:eastAsia="fr-FR"/>
        </w:rPr>
      </w:pPr>
      <w:r w:rsidRPr="0017160A">
        <w:rPr>
          <w:rFonts w:eastAsia="Times New Roman" w:cs="Times New Roman"/>
          <w:lang w:eastAsia="fr-FR"/>
        </w:rPr>
        <w:t xml:space="preserve">Sa poitrine aussitôt se mit à haleter rapidement. La langue tout entière lui sortit hors de la bouche ; ses yeux, en roulant, pâlissaient comme deux globes de lampe qui s’éteignent, à la croire déjà morte, sans l’effrayante accélération de ses côtes, secouées par un souffle furieux, comme si l’âme eût fait des bonds pour se détacher. Félicité s’agenouilla devant le crucifix, et le pharmacien lui-même fléchit un peu les jarrets, tandis que M. Canivet regardait vaguement sur la place. </w:t>
      </w:r>
      <w:proofErr w:type="spellStart"/>
      <w:r w:rsidRPr="0017160A">
        <w:rPr>
          <w:rFonts w:eastAsia="Times New Roman" w:cs="Times New Roman"/>
          <w:lang w:eastAsia="fr-FR"/>
        </w:rPr>
        <w:t>Bournisien</w:t>
      </w:r>
      <w:proofErr w:type="spellEnd"/>
      <w:r w:rsidRPr="0017160A">
        <w:rPr>
          <w:rFonts w:eastAsia="Times New Roman" w:cs="Times New Roman"/>
          <w:lang w:eastAsia="fr-FR"/>
        </w:rPr>
        <w:t xml:space="preserve"> s’était remis en prière, la figure inclinée contre le bord de la couche, avec sa longue soutane noire qui traînait derrière lui dans l’appartement. Charles était de l’autre côté, à genoux, les bras étendus vers Emma. Il avait pris ses mains et il les serrait, tressaillant à chaque battement de </w:t>
      </w:r>
      <w:r w:rsidRPr="0017160A">
        <w:rPr>
          <w:rFonts w:eastAsia="Times New Roman" w:cs="Times New Roman"/>
          <w:lang w:eastAsia="fr-FR"/>
        </w:rPr>
        <w:lastRenderedPageBreak/>
        <w:t>son cœur, comme au contrecoup d’une ruine qui tombe. À mesure que le râle devenait plus fort, l’ecclésiastique précipitait ses oraisons ; elles se mêlaient aux sanglots étouffés de Bovary, et quelquefois tout semblait disparaître dans le sourd murmure des syllabes latines, qui tintaient comme un glas de cloche.</w:t>
      </w:r>
    </w:p>
    <w:p w:rsidR="0017160A" w:rsidRPr="0017160A" w:rsidRDefault="0017160A" w:rsidP="0017160A">
      <w:pPr>
        <w:spacing w:after="0"/>
        <w:ind w:firstLine="708"/>
        <w:jc w:val="both"/>
        <w:rPr>
          <w:rFonts w:eastAsia="Times New Roman" w:cs="Times New Roman"/>
          <w:lang w:eastAsia="fr-FR"/>
        </w:rPr>
      </w:pPr>
      <w:r w:rsidRPr="0017160A">
        <w:rPr>
          <w:rFonts w:eastAsia="Times New Roman" w:cs="Times New Roman"/>
          <w:lang w:eastAsia="fr-FR"/>
        </w:rPr>
        <w:t>Tout à coup, on entendit sur le trottoir un bruit de gros sabots, avec le frôlement d’un bâton ; et une voix s’éleva, une voix rauque, qui chantait :</w:t>
      </w:r>
    </w:p>
    <w:p w:rsidR="0017160A" w:rsidRPr="0017160A" w:rsidRDefault="0017160A" w:rsidP="0017160A">
      <w:pPr>
        <w:spacing w:after="0"/>
        <w:ind w:left="720"/>
        <w:jc w:val="both"/>
        <w:rPr>
          <w:rFonts w:eastAsia="Times New Roman" w:cs="Times New Roman"/>
          <w:lang w:eastAsia="fr-FR"/>
        </w:rPr>
      </w:pPr>
      <w:r w:rsidRPr="0017160A">
        <w:rPr>
          <w:rFonts w:eastAsia="Times New Roman" w:cs="Times New Roman"/>
          <w:lang w:eastAsia="fr-FR"/>
        </w:rPr>
        <w:t>Souvent la chaleur d’un beau jour</w:t>
      </w:r>
    </w:p>
    <w:p w:rsidR="0017160A" w:rsidRPr="0017160A" w:rsidRDefault="0017160A" w:rsidP="0017160A">
      <w:pPr>
        <w:spacing w:after="0"/>
        <w:ind w:left="720"/>
        <w:jc w:val="both"/>
        <w:rPr>
          <w:rFonts w:eastAsia="Times New Roman" w:cs="Times New Roman"/>
          <w:lang w:eastAsia="fr-FR"/>
        </w:rPr>
      </w:pPr>
      <w:r w:rsidRPr="0017160A">
        <w:rPr>
          <w:rFonts w:eastAsia="Times New Roman" w:cs="Times New Roman"/>
          <w:lang w:eastAsia="fr-FR"/>
        </w:rPr>
        <w:t>Fait rêver fillette à l’amour.</w:t>
      </w:r>
    </w:p>
    <w:p w:rsidR="0017160A" w:rsidRPr="0017160A" w:rsidRDefault="0017160A" w:rsidP="0017160A">
      <w:pPr>
        <w:ind w:firstLine="708"/>
        <w:jc w:val="both"/>
        <w:rPr>
          <w:rFonts w:eastAsia="Times New Roman" w:cs="Times New Roman"/>
          <w:lang w:eastAsia="fr-FR"/>
        </w:rPr>
      </w:pPr>
      <w:r w:rsidRPr="0017160A">
        <w:rPr>
          <w:rFonts w:eastAsia="Times New Roman" w:cs="Times New Roman"/>
          <w:lang w:eastAsia="fr-FR"/>
        </w:rPr>
        <w:t>Emma se releva comme un cadavre que l’on galvanise, les cheveux dénoués, la prunelle fixe, béante.</w:t>
      </w:r>
    </w:p>
    <w:p w:rsidR="0017160A" w:rsidRPr="0017160A" w:rsidRDefault="0017160A" w:rsidP="0017160A">
      <w:pPr>
        <w:spacing w:after="0"/>
        <w:ind w:left="708"/>
        <w:jc w:val="both"/>
        <w:rPr>
          <w:rFonts w:eastAsia="Times New Roman" w:cs="Times New Roman"/>
          <w:i/>
          <w:iCs/>
          <w:lang w:eastAsia="fr-FR"/>
        </w:rPr>
      </w:pPr>
      <w:r w:rsidRPr="0017160A">
        <w:rPr>
          <w:rFonts w:eastAsia="Times New Roman" w:cs="Times New Roman"/>
          <w:i/>
          <w:iCs/>
          <w:lang w:eastAsia="fr-FR"/>
        </w:rPr>
        <w:t>Pour amasser diligemment</w:t>
      </w:r>
    </w:p>
    <w:p w:rsidR="0017160A" w:rsidRPr="0017160A" w:rsidRDefault="0017160A" w:rsidP="0017160A">
      <w:pPr>
        <w:spacing w:after="0"/>
        <w:ind w:left="708"/>
        <w:jc w:val="both"/>
        <w:rPr>
          <w:rFonts w:eastAsia="Times New Roman" w:cs="Times New Roman"/>
          <w:i/>
          <w:iCs/>
          <w:lang w:eastAsia="fr-FR"/>
        </w:rPr>
      </w:pPr>
      <w:r w:rsidRPr="0017160A">
        <w:rPr>
          <w:rFonts w:eastAsia="Times New Roman" w:cs="Times New Roman"/>
          <w:i/>
          <w:iCs/>
          <w:lang w:eastAsia="fr-FR"/>
        </w:rPr>
        <w:t>Les épis que la faux moissonne,</w:t>
      </w:r>
    </w:p>
    <w:p w:rsidR="0017160A" w:rsidRPr="0017160A" w:rsidRDefault="0017160A" w:rsidP="0017160A">
      <w:pPr>
        <w:spacing w:after="0"/>
        <w:ind w:left="708"/>
        <w:jc w:val="both"/>
        <w:rPr>
          <w:rFonts w:eastAsia="Times New Roman" w:cs="Times New Roman"/>
          <w:i/>
          <w:iCs/>
          <w:lang w:eastAsia="fr-FR"/>
        </w:rPr>
      </w:pPr>
      <w:r w:rsidRPr="0017160A">
        <w:rPr>
          <w:rFonts w:eastAsia="Times New Roman" w:cs="Times New Roman"/>
          <w:i/>
          <w:iCs/>
          <w:lang w:eastAsia="fr-FR"/>
        </w:rPr>
        <w:t>Ma Nanette va s’inclinant</w:t>
      </w:r>
    </w:p>
    <w:p w:rsidR="0017160A" w:rsidRPr="0017160A" w:rsidRDefault="0017160A" w:rsidP="0017160A">
      <w:pPr>
        <w:ind w:left="708"/>
        <w:jc w:val="both"/>
        <w:rPr>
          <w:rFonts w:eastAsia="Times New Roman" w:cs="Times New Roman"/>
          <w:i/>
          <w:iCs/>
          <w:lang w:eastAsia="fr-FR"/>
        </w:rPr>
      </w:pPr>
      <w:r w:rsidRPr="0017160A">
        <w:rPr>
          <w:rFonts w:eastAsia="Times New Roman" w:cs="Times New Roman"/>
          <w:i/>
          <w:iCs/>
          <w:lang w:eastAsia="fr-FR"/>
        </w:rPr>
        <w:t>Vers le sillon qui nous les donne.</w:t>
      </w:r>
    </w:p>
    <w:p w:rsidR="0017160A" w:rsidRPr="0017160A" w:rsidRDefault="0017160A" w:rsidP="0017160A">
      <w:pPr>
        <w:spacing w:after="0"/>
        <w:ind w:firstLine="708"/>
        <w:jc w:val="both"/>
        <w:rPr>
          <w:rFonts w:eastAsia="Times New Roman" w:cs="Times New Roman"/>
          <w:lang w:eastAsia="fr-FR"/>
        </w:rPr>
      </w:pPr>
      <w:r w:rsidRPr="0017160A">
        <w:rPr>
          <w:rFonts w:eastAsia="Times New Roman" w:cs="Times New Roman"/>
          <w:lang w:eastAsia="fr-FR"/>
        </w:rPr>
        <w:t>— L’Aveugle s’écria-t-elle.</w:t>
      </w:r>
    </w:p>
    <w:p w:rsidR="0017160A" w:rsidRPr="0017160A" w:rsidRDefault="0017160A" w:rsidP="0017160A">
      <w:pPr>
        <w:ind w:firstLine="708"/>
        <w:jc w:val="both"/>
        <w:rPr>
          <w:rFonts w:eastAsia="Times New Roman" w:cs="Times New Roman"/>
          <w:lang w:eastAsia="fr-FR"/>
        </w:rPr>
      </w:pPr>
      <w:r w:rsidRPr="0017160A">
        <w:rPr>
          <w:rFonts w:eastAsia="Times New Roman" w:cs="Times New Roman"/>
          <w:lang w:eastAsia="fr-FR"/>
        </w:rPr>
        <w:t>Et Emma se mit à rire, d’un rire atroce, frénétique, désespéré, croyant voir la face hideuse du misérable, qui se dressait dans les ténèbres éternelles comme un épouvantement.</w:t>
      </w:r>
    </w:p>
    <w:p w:rsidR="0017160A" w:rsidRPr="0017160A" w:rsidRDefault="0017160A" w:rsidP="0017160A">
      <w:pPr>
        <w:spacing w:after="0"/>
        <w:ind w:left="708"/>
        <w:jc w:val="both"/>
        <w:rPr>
          <w:rFonts w:eastAsia="Times New Roman" w:cs="Times New Roman"/>
          <w:i/>
          <w:iCs/>
          <w:lang w:eastAsia="fr-FR"/>
        </w:rPr>
      </w:pPr>
      <w:r w:rsidRPr="0017160A">
        <w:rPr>
          <w:rFonts w:eastAsia="Times New Roman" w:cs="Times New Roman"/>
          <w:i/>
          <w:iCs/>
          <w:lang w:eastAsia="fr-FR"/>
        </w:rPr>
        <w:t>Il souffla bien fort ce jour-là</w:t>
      </w:r>
    </w:p>
    <w:p w:rsidR="0017160A" w:rsidRPr="0017160A" w:rsidRDefault="0017160A" w:rsidP="0017160A">
      <w:pPr>
        <w:ind w:left="708"/>
        <w:jc w:val="both"/>
        <w:rPr>
          <w:rFonts w:eastAsia="Times New Roman" w:cs="Times New Roman"/>
          <w:i/>
          <w:iCs/>
          <w:lang w:eastAsia="fr-FR"/>
        </w:rPr>
      </w:pPr>
      <w:r w:rsidRPr="0017160A">
        <w:rPr>
          <w:rFonts w:eastAsia="Times New Roman" w:cs="Times New Roman"/>
          <w:i/>
          <w:iCs/>
          <w:lang w:eastAsia="fr-FR"/>
        </w:rPr>
        <w:t>Et le jupon court s’envola !</w:t>
      </w:r>
    </w:p>
    <w:p w:rsidR="0017160A" w:rsidRDefault="0017160A" w:rsidP="0017160A">
      <w:pPr>
        <w:spacing w:after="0"/>
        <w:ind w:firstLine="708"/>
        <w:jc w:val="both"/>
        <w:rPr>
          <w:rFonts w:eastAsia="Times New Roman" w:cs="Times New Roman"/>
          <w:lang w:eastAsia="fr-FR"/>
        </w:rPr>
      </w:pPr>
      <w:r w:rsidRPr="0017160A">
        <w:rPr>
          <w:rFonts w:eastAsia="Times New Roman" w:cs="Times New Roman"/>
          <w:lang w:eastAsia="fr-FR"/>
        </w:rPr>
        <w:t>Une convulsion la rabattit sur le matelas. Tous s’approchèrent. Elle n’existait plus.</w:t>
      </w:r>
    </w:p>
    <w:p w:rsidR="0017160A" w:rsidRDefault="0017160A" w:rsidP="0017160A">
      <w:pPr>
        <w:spacing w:after="0"/>
        <w:ind w:firstLine="708"/>
        <w:jc w:val="right"/>
        <w:rPr>
          <w:rFonts w:eastAsia="Times New Roman" w:cs="Times New Roman"/>
          <w:sz w:val="20"/>
          <w:szCs w:val="20"/>
          <w:lang w:eastAsia="fr-FR"/>
        </w:rPr>
      </w:pPr>
      <w:r w:rsidRPr="0017160A">
        <w:rPr>
          <w:rFonts w:eastAsia="Times New Roman" w:cs="Times New Roman"/>
          <w:i/>
          <w:iCs/>
          <w:sz w:val="20"/>
          <w:szCs w:val="20"/>
          <w:lang w:eastAsia="fr-FR"/>
        </w:rPr>
        <w:t>Madame Bovary</w:t>
      </w:r>
      <w:r w:rsidRPr="0017160A">
        <w:rPr>
          <w:rFonts w:eastAsia="Times New Roman" w:cs="Times New Roman"/>
          <w:sz w:val="20"/>
          <w:szCs w:val="20"/>
          <w:lang w:eastAsia="fr-FR"/>
        </w:rPr>
        <w:t xml:space="preserve"> (1857), G. Flaubert</w:t>
      </w:r>
    </w:p>
    <w:p w:rsidR="003C43CF" w:rsidRDefault="003C43CF" w:rsidP="0017160A">
      <w:pPr>
        <w:spacing w:after="0"/>
        <w:ind w:firstLine="708"/>
        <w:jc w:val="right"/>
        <w:rPr>
          <w:rFonts w:eastAsia="Times New Roman" w:cs="Times New Roman"/>
          <w:sz w:val="20"/>
          <w:szCs w:val="20"/>
          <w:lang w:eastAsia="fr-FR"/>
        </w:rPr>
      </w:pPr>
    </w:p>
    <w:p w:rsidR="003C43CF" w:rsidRDefault="003C43CF" w:rsidP="003C43CF">
      <w:pPr>
        <w:spacing w:after="0"/>
        <w:ind w:firstLine="708"/>
        <w:jc w:val="both"/>
        <w:rPr>
          <w:rFonts w:eastAsia="Times New Roman" w:cs="Times New Roman"/>
          <w:sz w:val="20"/>
          <w:szCs w:val="20"/>
          <w:lang w:eastAsia="fr-FR"/>
        </w:rPr>
      </w:pPr>
    </w:p>
    <w:p w:rsidR="003C43CF" w:rsidRDefault="003C43CF" w:rsidP="003C43CF">
      <w:pPr>
        <w:spacing w:after="0"/>
        <w:ind w:firstLine="708"/>
        <w:jc w:val="both"/>
        <w:rPr>
          <w:rFonts w:eastAsia="Times New Roman" w:cs="Times New Roman"/>
          <w:b/>
          <w:bCs/>
          <w:u w:val="single"/>
          <w:lang w:eastAsia="fr-FR"/>
        </w:rPr>
      </w:pPr>
      <w:r>
        <w:rPr>
          <w:rFonts w:eastAsia="Times New Roman" w:cs="Times New Roman"/>
          <w:b/>
          <w:bCs/>
          <w:u w:val="single"/>
          <w:lang w:eastAsia="fr-FR"/>
        </w:rPr>
        <w:t>Texte B</w:t>
      </w:r>
    </w:p>
    <w:p w:rsidR="003C43CF" w:rsidRDefault="003C43CF" w:rsidP="003C43CF">
      <w:pPr>
        <w:spacing w:after="0"/>
        <w:ind w:firstLine="708"/>
        <w:jc w:val="both"/>
        <w:rPr>
          <w:rFonts w:eastAsia="Times New Roman" w:cs="Times New Roman"/>
          <w:b/>
          <w:bCs/>
          <w:u w:val="single"/>
          <w:lang w:eastAsia="fr-FR"/>
        </w:rPr>
      </w:pPr>
    </w:p>
    <w:p w:rsidR="003C43CF" w:rsidRPr="003C43CF" w:rsidRDefault="003C43CF" w:rsidP="003C43CF">
      <w:pPr>
        <w:pStyle w:val="NormalWeb"/>
        <w:spacing w:before="0" w:beforeAutospacing="0" w:after="0" w:afterAutospacing="0" w:line="276" w:lineRule="auto"/>
        <w:ind w:firstLine="708"/>
        <w:jc w:val="both"/>
        <w:rPr>
          <w:rFonts w:asciiTheme="minorHAnsi" w:hAnsiTheme="minorHAnsi"/>
          <w:sz w:val="22"/>
          <w:szCs w:val="22"/>
        </w:rPr>
      </w:pPr>
      <w:r w:rsidRPr="003C43CF">
        <w:rPr>
          <w:rFonts w:asciiTheme="minorHAnsi" w:hAnsiTheme="minorHAnsi"/>
          <w:sz w:val="22"/>
          <w:szCs w:val="22"/>
        </w:rPr>
        <w:t>Elle eut un cri de victoire.</w:t>
      </w:r>
    </w:p>
    <w:p w:rsidR="003C43CF" w:rsidRPr="003C43CF" w:rsidRDefault="003C43CF" w:rsidP="003C43CF">
      <w:pPr>
        <w:pStyle w:val="NormalWeb"/>
        <w:spacing w:before="0" w:beforeAutospacing="0" w:after="0" w:afterAutospacing="0" w:line="276" w:lineRule="auto"/>
        <w:ind w:firstLine="708"/>
        <w:jc w:val="both"/>
        <w:rPr>
          <w:rFonts w:asciiTheme="minorHAnsi" w:hAnsiTheme="minorHAnsi"/>
          <w:sz w:val="22"/>
          <w:szCs w:val="22"/>
        </w:rPr>
      </w:pPr>
      <w:r w:rsidRPr="003C43CF">
        <w:rPr>
          <w:rFonts w:asciiTheme="minorHAnsi" w:hAnsiTheme="minorHAnsi"/>
          <w:sz w:val="22"/>
          <w:szCs w:val="22"/>
        </w:rPr>
        <w:t xml:space="preserve">— Enfin ! </w:t>
      </w:r>
      <w:proofErr w:type="gramStart"/>
      <w:r w:rsidRPr="003C43CF">
        <w:rPr>
          <w:rFonts w:asciiTheme="minorHAnsi" w:hAnsiTheme="minorHAnsi"/>
          <w:sz w:val="22"/>
          <w:szCs w:val="22"/>
        </w:rPr>
        <w:t>tu</w:t>
      </w:r>
      <w:proofErr w:type="gramEnd"/>
      <w:r w:rsidRPr="003C43CF">
        <w:rPr>
          <w:rFonts w:asciiTheme="minorHAnsi" w:hAnsiTheme="minorHAnsi"/>
          <w:sz w:val="22"/>
          <w:szCs w:val="22"/>
        </w:rPr>
        <w:t xml:space="preserve"> es à moi, il n’y a plus que moi, l’autre est bien morte ! </w:t>
      </w:r>
    </w:p>
    <w:p w:rsidR="003C43CF" w:rsidRPr="003C43CF" w:rsidRDefault="003C43CF" w:rsidP="003C43CF">
      <w:pPr>
        <w:pStyle w:val="NormalWeb"/>
        <w:spacing w:before="0" w:beforeAutospacing="0" w:after="0" w:afterAutospacing="0" w:line="276" w:lineRule="auto"/>
        <w:jc w:val="both"/>
        <w:rPr>
          <w:rFonts w:asciiTheme="minorHAnsi" w:hAnsiTheme="minorHAnsi"/>
          <w:sz w:val="22"/>
          <w:szCs w:val="22"/>
        </w:rPr>
      </w:pPr>
      <w:r w:rsidRPr="003C43CF">
        <w:rPr>
          <w:rFonts w:asciiTheme="minorHAnsi" w:hAnsiTheme="minorHAnsi"/>
          <w:sz w:val="22"/>
          <w:szCs w:val="22"/>
        </w:rPr>
        <w:t>Et elle l’arracha de l’œuvre exécrée, elle l’emporta dans sa chambre à elle, dans son lit, grondante, triomphante. Sur l’échelle, la bougie qui s’achevait, clignota un instant derrière eux, puis se noya. Cinq heures sonnèrent au coucou, pas une lueur n’éclairait encore le ciel brumeux de novembre. Et tout retomba aux froides ténèbres.</w:t>
      </w:r>
    </w:p>
    <w:p w:rsidR="003C43CF" w:rsidRPr="003C43CF" w:rsidRDefault="003C43CF" w:rsidP="003C43CF">
      <w:pPr>
        <w:pStyle w:val="NormalWeb"/>
        <w:spacing w:before="0" w:beforeAutospacing="0" w:after="0" w:afterAutospacing="0" w:line="276" w:lineRule="auto"/>
        <w:ind w:firstLine="708"/>
        <w:jc w:val="both"/>
        <w:rPr>
          <w:rFonts w:asciiTheme="minorHAnsi" w:hAnsiTheme="minorHAnsi"/>
          <w:sz w:val="22"/>
          <w:szCs w:val="22"/>
        </w:rPr>
      </w:pPr>
      <w:r w:rsidRPr="003C43CF">
        <w:rPr>
          <w:rFonts w:asciiTheme="minorHAnsi" w:hAnsiTheme="minorHAnsi"/>
          <w:sz w:val="22"/>
          <w:szCs w:val="22"/>
        </w:rPr>
        <w:t xml:space="preserve">Christine et Claude, à tâtons, avaient roulé en travers du lit. Ce fut une rage, jamais ils n’avaient connu un emportement pareil, même aux premiers jours de leur liaison. Tout ce passé leur remontait au cœur, mais dans un renouveau aigu qui les grisait d’une ivresse délirante. L’obscurité flambait autour d’eux, ils s’en allaient sur des ailes de flamme, très haut, hors du monde, à grands coups réguliers, continus, toujours plus haut. Lui-même poussait des cris, loin de sa misère, oubliant, renaissant à une vie de félicité. Elle le fit blasphémer ensuite, provocante, dominatrice, avec un rire d’orgueil sensuel. « Dis que la peinture est imbécile. – La peinture est imbécile. – Dis que tu ne travailleras plus, que tu t’en moques, que tu brûleras tes tableaux, pour me faire plaisir. – Je brûlerai mes tableaux, je ne travaillerai plus. – Et dis qu’il n’y a que moi, que de me tenir là, comme tu me tiens, est le bonheur unique, que tu craches sur l’autre, cette gueuse que tu as peinte. Crache, crache donc, que je t’entende ! — Tiens ! </w:t>
      </w:r>
      <w:proofErr w:type="gramStart"/>
      <w:r w:rsidRPr="003C43CF">
        <w:rPr>
          <w:rFonts w:asciiTheme="minorHAnsi" w:hAnsiTheme="minorHAnsi"/>
          <w:sz w:val="22"/>
          <w:szCs w:val="22"/>
        </w:rPr>
        <w:t>je</w:t>
      </w:r>
      <w:proofErr w:type="gramEnd"/>
      <w:r w:rsidRPr="003C43CF">
        <w:rPr>
          <w:rFonts w:asciiTheme="minorHAnsi" w:hAnsiTheme="minorHAnsi"/>
          <w:sz w:val="22"/>
          <w:szCs w:val="22"/>
        </w:rPr>
        <w:t xml:space="preserve"> crache, il n’y a que toi. » Et elle le </w:t>
      </w:r>
      <w:proofErr w:type="spellStart"/>
      <w:r w:rsidRPr="003C43CF">
        <w:rPr>
          <w:rFonts w:asciiTheme="minorHAnsi" w:hAnsiTheme="minorHAnsi"/>
          <w:sz w:val="22"/>
          <w:szCs w:val="22"/>
        </w:rPr>
        <w:t>serrait</w:t>
      </w:r>
      <w:proofErr w:type="spellEnd"/>
      <w:r w:rsidRPr="003C43CF">
        <w:rPr>
          <w:rFonts w:asciiTheme="minorHAnsi" w:hAnsiTheme="minorHAnsi"/>
          <w:sz w:val="22"/>
          <w:szCs w:val="22"/>
        </w:rPr>
        <w:t xml:space="preserve"> à l’étouffer, c’était elle qui le possédait. Ils repartirent, dans le vertige de leur chevauchée à travers les étoiles. Leurs </w:t>
      </w:r>
      <w:r w:rsidRPr="003C43CF">
        <w:rPr>
          <w:rFonts w:asciiTheme="minorHAnsi" w:hAnsiTheme="minorHAnsi"/>
          <w:sz w:val="22"/>
          <w:szCs w:val="22"/>
        </w:rPr>
        <w:lastRenderedPageBreak/>
        <w:t xml:space="preserve">ravissements recommençaient, trois fois il leur sembla qu’ils volaient de la terre au bout du ciel. Quel grand bonheur ! </w:t>
      </w:r>
      <w:proofErr w:type="gramStart"/>
      <w:r w:rsidRPr="003C43CF">
        <w:rPr>
          <w:rFonts w:asciiTheme="minorHAnsi" w:hAnsiTheme="minorHAnsi"/>
          <w:sz w:val="22"/>
          <w:szCs w:val="22"/>
        </w:rPr>
        <w:t>comment</w:t>
      </w:r>
      <w:proofErr w:type="gramEnd"/>
      <w:r w:rsidRPr="003C43CF">
        <w:rPr>
          <w:rFonts w:asciiTheme="minorHAnsi" w:hAnsiTheme="minorHAnsi"/>
          <w:sz w:val="22"/>
          <w:szCs w:val="22"/>
        </w:rPr>
        <w:t xml:space="preserve"> n’avait-il pas songé à se guérir dans ce bonheur certain ? Et elle se donnait encore, et il vivrait heureux, sauvé, n’est-ce pas ? </w:t>
      </w:r>
      <w:proofErr w:type="gramStart"/>
      <w:r w:rsidRPr="003C43CF">
        <w:rPr>
          <w:rFonts w:asciiTheme="minorHAnsi" w:hAnsiTheme="minorHAnsi"/>
          <w:sz w:val="22"/>
          <w:szCs w:val="22"/>
        </w:rPr>
        <w:t>maintenant</w:t>
      </w:r>
      <w:proofErr w:type="gramEnd"/>
      <w:r w:rsidRPr="003C43CF">
        <w:rPr>
          <w:rFonts w:asciiTheme="minorHAnsi" w:hAnsiTheme="minorHAnsi"/>
          <w:sz w:val="22"/>
          <w:szCs w:val="22"/>
        </w:rPr>
        <w:t xml:space="preserve"> qu’il avait cette ivresse.</w:t>
      </w:r>
    </w:p>
    <w:p w:rsidR="003C43CF" w:rsidRPr="003C43CF" w:rsidRDefault="003C43CF" w:rsidP="003C43CF">
      <w:pPr>
        <w:pStyle w:val="NormalWeb"/>
        <w:spacing w:before="0" w:beforeAutospacing="0" w:after="0" w:afterAutospacing="0" w:line="276" w:lineRule="auto"/>
        <w:ind w:firstLine="708"/>
        <w:jc w:val="both"/>
        <w:rPr>
          <w:rFonts w:asciiTheme="minorHAnsi" w:hAnsiTheme="minorHAnsi"/>
          <w:sz w:val="22"/>
          <w:szCs w:val="22"/>
        </w:rPr>
      </w:pPr>
      <w:r w:rsidRPr="003C43CF">
        <w:rPr>
          <w:rFonts w:asciiTheme="minorHAnsi" w:hAnsiTheme="minorHAnsi"/>
          <w:sz w:val="22"/>
          <w:szCs w:val="22"/>
        </w:rPr>
        <w:t>Le jour allait naître, lorsque Christine, ravie, foudroyée de sommeil, s’endormit aux bras de Claude. Elle le liait d’une cuisse, la jambe jetée en travers des siennes, comme pour s’assurer qu’il ne lui échapperait plus ; et, la tête roulée sur cette poitrine d’homme qui lui servait de tiède oreiller, elle soufflait doucement, un sourire aux lèvres. Lui, avait fermé les yeux ; mais, de nouveau, malgré sa fatigue écrasante, il les rouvrit, il regarda l’ombre. Le sommeil le fuyait, une sourde poussée d’idées confuses remontait dans son hébétement, à mesure qu’il se refroidissait et se dégageait de la griserie voluptueuse, dont tous ses muscles restaient ébranlés. Quand le petit jour parut, une salissure jaune, une tache de boue liquide sur les vitres de la fenêtre, il tressaillit, il crut avoir entendu une voix haute l’appeler du fond de l’atelier. Ses pensées étaient revenues toutes, débordantes, torturantes, creusant son visage, contractant ses mâchoires dans un dégoût humain, deux plis amers qui faisaient de son masque la face ravagée d’un vieillard. Maintenant, cette cuisse de femme, allongée sur lui, prenait une lourdeur de plomb ; il en souffrait comme d’un supplice, d’une meule dont on lui broyait les genoux, pour des fautes inexpiées ; et la tête également, posée sur ses côtes, l’étouffait, arrêtait d’un poids énorme les battements de son cœur. Mais, longtemps, il ne voulut pas la déranger, malgré l’exaspération lente de tout son corps, une sorte de répugnance et de haine irrésistibles qui le soulevait de révolte. L’odeur du chignon dénoué, cette odeur forte de chevelure, surtout, l’irritait. Brusquement, la voix haute, au fond de l’atelier, l’appela une seconde fois, impérieuse. Et il se décida, c’était fini, il souffrait trop, il ne pouvait plus vivre, puisque tout mentait et qu’il n’y avait rien de bon. D’abord, il laissa glisser la tête de Christine, qui garda son vague sourire ; ensuite, il dut se mouvoir avec des précautions infinies, pour sortir ses jambes du lien de la cuisse, qu’il repoussa peu à peu, dans un mouvement naturel, comme si elle fléchissait d’elle-même. Il avait rompu la chaîne enfin, il était libre. Un troisième appel le fit se hâter, il passa dans la pièce voisine, en disant :</w:t>
      </w:r>
    </w:p>
    <w:p w:rsidR="003C43CF" w:rsidRPr="003C43CF" w:rsidRDefault="003C43CF" w:rsidP="003C43CF">
      <w:pPr>
        <w:pStyle w:val="NormalWeb"/>
        <w:spacing w:before="0" w:beforeAutospacing="0" w:after="0" w:afterAutospacing="0" w:line="276" w:lineRule="auto"/>
        <w:ind w:firstLine="708"/>
        <w:jc w:val="both"/>
        <w:rPr>
          <w:rFonts w:asciiTheme="minorHAnsi" w:hAnsiTheme="minorHAnsi"/>
          <w:sz w:val="22"/>
          <w:szCs w:val="22"/>
        </w:rPr>
      </w:pPr>
      <w:r w:rsidRPr="003C43CF">
        <w:rPr>
          <w:rFonts w:asciiTheme="minorHAnsi" w:hAnsiTheme="minorHAnsi"/>
          <w:sz w:val="22"/>
          <w:szCs w:val="22"/>
        </w:rPr>
        <w:t>— Oui, oui, j’y vais ! </w:t>
      </w:r>
    </w:p>
    <w:p w:rsidR="003C43CF" w:rsidRPr="003C43CF" w:rsidRDefault="003C43CF" w:rsidP="003C43CF">
      <w:pPr>
        <w:pStyle w:val="NormalWeb"/>
        <w:spacing w:before="0" w:beforeAutospacing="0" w:after="0" w:afterAutospacing="0" w:line="276" w:lineRule="auto"/>
        <w:ind w:firstLine="708"/>
        <w:jc w:val="both"/>
        <w:rPr>
          <w:rFonts w:asciiTheme="minorHAnsi" w:hAnsiTheme="minorHAnsi"/>
          <w:sz w:val="22"/>
          <w:szCs w:val="22"/>
        </w:rPr>
      </w:pPr>
      <w:r w:rsidRPr="003C43CF">
        <w:rPr>
          <w:rFonts w:asciiTheme="minorHAnsi" w:hAnsiTheme="minorHAnsi"/>
          <w:sz w:val="22"/>
          <w:szCs w:val="22"/>
        </w:rPr>
        <w:t xml:space="preserve">Le jour ne se débrouillait pas, sale et triste, un de ces petits jours d’hiver lugubres ; et, au bout d’une heure, Christine se réveilla dans un grand frisson glacé. Elle ne comprit pas. Pourquoi donc se trouvait-elle seule ? Puis, elle se souvint : elle s’était endormie, la joue contre son cœur, les membres mêlés aux siens. Alors, comment avait-il pu s’en aller ? </w:t>
      </w:r>
      <w:proofErr w:type="gramStart"/>
      <w:r w:rsidRPr="003C43CF">
        <w:rPr>
          <w:rFonts w:asciiTheme="minorHAnsi" w:hAnsiTheme="minorHAnsi"/>
          <w:sz w:val="22"/>
          <w:szCs w:val="22"/>
        </w:rPr>
        <w:t>où</w:t>
      </w:r>
      <w:proofErr w:type="gramEnd"/>
      <w:r w:rsidRPr="003C43CF">
        <w:rPr>
          <w:rFonts w:asciiTheme="minorHAnsi" w:hAnsiTheme="minorHAnsi"/>
          <w:sz w:val="22"/>
          <w:szCs w:val="22"/>
        </w:rPr>
        <w:t xml:space="preserve"> pouvait-il être ? Tout d’un coup, dans son engourdissement, elle sauta du lit avec violence, elle courut à l’atelier, Mon Dieu ! </w:t>
      </w:r>
      <w:proofErr w:type="gramStart"/>
      <w:r w:rsidRPr="003C43CF">
        <w:rPr>
          <w:rFonts w:asciiTheme="minorHAnsi" w:hAnsiTheme="minorHAnsi"/>
          <w:sz w:val="22"/>
          <w:szCs w:val="22"/>
        </w:rPr>
        <w:t>est-ce</w:t>
      </w:r>
      <w:proofErr w:type="gramEnd"/>
      <w:r w:rsidRPr="003C43CF">
        <w:rPr>
          <w:rFonts w:asciiTheme="minorHAnsi" w:hAnsiTheme="minorHAnsi"/>
          <w:sz w:val="22"/>
          <w:szCs w:val="22"/>
        </w:rPr>
        <w:t xml:space="preserve"> qu’il était retourné près de l’autre ? </w:t>
      </w:r>
      <w:proofErr w:type="gramStart"/>
      <w:r w:rsidRPr="003C43CF">
        <w:rPr>
          <w:rFonts w:asciiTheme="minorHAnsi" w:hAnsiTheme="minorHAnsi"/>
          <w:sz w:val="22"/>
          <w:szCs w:val="22"/>
        </w:rPr>
        <w:t>est-ce</w:t>
      </w:r>
      <w:proofErr w:type="gramEnd"/>
      <w:r w:rsidRPr="003C43CF">
        <w:rPr>
          <w:rFonts w:asciiTheme="minorHAnsi" w:hAnsiTheme="minorHAnsi"/>
          <w:sz w:val="22"/>
          <w:szCs w:val="22"/>
        </w:rPr>
        <w:t xml:space="preserve"> que l’autre venait encore de le reprendre, lorsqu’elle croyait l’avoir conquis à jamais ?</w:t>
      </w:r>
    </w:p>
    <w:p w:rsidR="003C43CF" w:rsidRPr="003C43CF" w:rsidRDefault="003C43CF" w:rsidP="003C43CF">
      <w:pPr>
        <w:pStyle w:val="NormalWeb"/>
        <w:spacing w:before="0" w:beforeAutospacing="0" w:after="0" w:afterAutospacing="0" w:line="276" w:lineRule="auto"/>
        <w:ind w:firstLine="708"/>
        <w:jc w:val="both"/>
        <w:rPr>
          <w:rFonts w:asciiTheme="minorHAnsi" w:hAnsiTheme="minorHAnsi"/>
          <w:sz w:val="22"/>
          <w:szCs w:val="22"/>
        </w:rPr>
      </w:pPr>
      <w:r w:rsidRPr="003C43CF">
        <w:rPr>
          <w:rFonts w:asciiTheme="minorHAnsi" w:hAnsiTheme="minorHAnsi"/>
          <w:sz w:val="22"/>
          <w:szCs w:val="22"/>
        </w:rPr>
        <w:t>Au premier coup d’œil, elle ne vit rien, l’atelier lui parut désert, sous le petit jour boueux et froid. Mais, comme elle se rassurait en n’apercevant personne, elle leva les yeux vers la toile, et un cri terrible jaillit de sa gorge béante.</w:t>
      </w:r>
    </w:p>
    <w:p w:rsidR="003C43CF" w:rsidRPr="003C43CF" w:rsidRDefault="003C43CF" w:rsidP="003C43CF">
      <w:pPr>
        <w:pStyle w:val="NormalWeb"/>
        <w:spacing w:before="0" w:beforeAutospacing="0" w:after="0" w:afterAutospacing="0" w:line="276" w:lineRule="auto"/>
        <w:ind w:firstLine="708"/>
        <w:jc w:val="both"/>
        <w:rPr>
          <w:rFonts w:asciiTheme="minorHAnsi" w:hAnsiTheme="minorHAnsi"/>
          <w:sz w:val="22"/>
          <w:szCs w:val="22"/>
        </w:rPr>
      </w:pPr>
      <w:r>
        <w:rPr>
          <w:rFonts w:asciiTheme="minorHAnsi" w:hAnsiTheme="minorHAnsi"/>
          <w:sz w:val="22"/>
          <w:szCs w:val="22"/>
        </w:rPr>
        <w:t>— Claude, oh ! Claude…</w:t>
      </w:r>
      <w:bookmarkStart w:id="0" w:name="_GoBack"/>
      <w:bookmarkEnd w:id="0"/>
    </w:p>
    <w:p w:rsidR="003C43CF" w:rsidRDefault="003C43CF" w:rsidP="003C43CF">
      <w:pPr>
        <w:pStyle w:val="NormalWeb"/>
        <w:spacing w:before="0" w:beforeAutospacing="0" w:after="0" w:afterAutospacing="0" w:line="276" w:lineRule="auto"/>
        <w:ind w:firstLine="708"/>
        <w:jc w:val="both"/>
        <w:rPr>
          <w:rFonts w:asciiTheme="minorHAnsi" w:hAnsiTheme="minorHAnsi"/>
          <w:sz w:val="22"/>
          <w:szCs w:val="22"/>
        </w:rPr>
      </w:pPr>
      <w:r w:rsidRPr="003C43CF">
        <w:rPr>
          <w:rFonts w:asciiTheme="minorHAnsi" w:hAnsiTheme="minorHAnsi"/>
          <w:sz w:val="22"/>
          <w:szCs w:val="22"/>
        </w:rPr>
        <w:t>Claude s’était pendu à la grande échelle, en face de son œuvre manquée. Il avait simplement pris une des cordes qui tenaient le châssis au mur, et il était monté sur la plate-forme en attacher le bout à la traverse de chêne, clouée par lui un jour, afin de consolider les montants. Puis, de là-haut, il avait sauté dans le vide. En chemise, les pieds nus, atroce avec sa langue noire et ses yeux sanglants sortis des orbites, il pendait là, grandi affreusement dans sa raideur immobile, la face tournée vers le tableau, tout près de la Femme au sexe fleuri d’une rose mystique, comme s’il lui eût soufflé son âme à son dernier râle, et qu’il l’eût regardée encore, de ses prunelles fixes.</w:t>
      </w:r>
    </w:p>
    <w:p w:rsidR="0017160A" w:rsidRPr="003C43CF" w:rsidRDefault="003C43CF" w:rsidP="003C43CF">
      <w:pPr>
        <w:pStyle w:val="NormalWeb"/>
        <w:spacing w:before="0" w:beforeAutospacing="0" w:after="0" w:afterAutospacing="0" w:line="276" w:lineRule="auto"/>
        <w:jc w:val="right"/>
        <w:rPr>
          <w:rFonts w:asciiTheme="minorHAnsi" w:hAnsiTheme="minorHAnsi"/>
          <w:sz w:val="20"/>
          <w:szCs w:val="20"/>
        </w:rPr>
      </w:pPr>
      <w:r>
        <w:rPr>
          <w:rFonts w:asciiTheme="minorHAnsi" w:hAnsiTheme="minorHAnsi"/>
          <w:i/>
          <w:iCs/>
          <w:sz w:val="20"/>
          <w:szCs w:val="20"/>
        </w:rPr>
        <w:t>L’Œuvre</w:t>
      </w:r>
      <w:r>
        <w:rPr>
          <w:rFonts w:asciiTheme="minorHAnsi" w:hAnsiTheme="minorHAnsi"/>
          <w:sz w:val="20"/>
          <w:szCs w:val="20"/>
        </w:rPr>
        <w:t xml:space="preserve"> (1885), E. Zola</w:t>
      </w:r>
    </w:p>
    <w:sectPr w:rsidR="0017160A" w:rsidRPr="003C4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0A"/>
    <w:rsid w:val="0017160A"/>
    <w:rsid w:val="003C43CF"/>
    <w:rsid w:val="00BA3D6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7160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7160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20869">
      <w:bodyDiv w:val="1"/>
      <w:marLeft w:val="0"/>
      <w:marRight w:val="0"/>
      <w:marTop w:val="0"/>
      <w:marBottom w:val="0"/>
      <w:divBdr>
        <w:top w:val="none" w:sz="0" w:space="0" w:color="auto"/>
        <w:left w:val="none" w:sz="0" w:space="0" w:color="auto"/>
        <w:bottom w:val="none" w:sz="0" w:space="0" w:color="auto"/>
        <w:right w:val="none" w:sz="0" w:space="0" w:color="auto"/>
      </w:divBdr>
    </w:div>
    <w:div w:id="1716465504">
      <w:bodyDiv w:val="1"/>
      <w:marLeft w:val="0"/>
      <w:marRight w:val="0"/>
      <w:marTop w:val="0"/>
      <w:marBottom w:val="0"/>
      <w:divBdr>
        <w:top w:val="none" w:sz="0" w:space="0" w:color="auto"/>
        <w:left w:val="none" w:sz="0" w:space="0" w:color="auto"/>
        <w:bottom w:val="none" w:sz="0" w:space="0" w:color="auto"/>
        <w:right w:val="none" w:sz="0" w:space="0" w:color="auto"/>
      </w:divBdr>
      <w:divsChild>
        <w:div w:id="26222184">
          <w:marLeft w:val="1200"/>
          <w:marRight w:val="0"/>
          <w:marTop w:val="0"/>
          <w:marBottom w:val="0"/>
          <w:divBdr>
            <w:top w:val="none" w:sz="0" w:space="0" w:color="auto"/>
            <w:left w:val="none" w:sz="0" w:space="0" w:color="auto"/>
            <w:bottom w:val="none" w:sz="0" w:space="0" w:color="auto"/>
            <w:right w:val="none" w:sz="0" w:space="0" w:color="auto"/>
          </w:divBdr>
        </w:div>
        <w:div w:id="2066441793">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1678</Words>
  <Characters>9234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2</cp:revision>
  <dcterms:created xsi:type="dcterms:W3CDTF">2016-02-13T10:29:00Z</dcterms:created>
  <dcterms:modified xsi:type="dcterms:W3CDTF">2016-02-13T10:39:00Z</dcterms:modified>
</cp:coreProperties>
</file>