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AE" w:rsidRPr="00436D91" w:rsidRDefault="00E36524" w:rsidP="00727AAE">
      <w:pPr>
        <w:jc w:val="left"/>
        <w:rPr>
          <w:rFonts w:ascii="Comic Sans MS" w:hAnsi="Comic Sans MS"/>
          <w:i/>
          <w:iCs/>
          <w:sz w:val="32"/>
          <w:szCs w:val="32"/>
        </w:rPr>
      </w:pPr>
      <w:r>
        <w:rPr>
          <w:rFonts w:ascii="Comic Sans MS" w:hAnsi="Comic Sans MS"/>
          <w:i/>
          <w:iCs/>
          <w:sz w:val="32"/>
          <w:szCs w:val="32"/>
        </w:rPr>
        <w:t xml:space="preserve">Physique, Chapitre </w:t>
      </w:r>
      <w:r w:rsidR="0055763B">
        <w:rPr>
          <w:rFonts w:ascii="Comic Sans MS" w:hAnsi="Comic Sans MS"/>
          <w:i/>
          <w:iCs/>
          <w:sz w:val="32"/>
          <w:szCs w:val="32"/>
        </w:rPr>
        <w:t>12</w:t>
      </w:r>
      <w:r w:rsidR="00727AAE" w:rsidRPr="00436D91">
        <w:rPr>
          <w:rFonts w:ascii="Comic Sans MS" w:hAnsi="Comic Sans MS"/>
          <w:i/>
          <w:iCs/>
          <w:sz w:val="32"/>
          <w:szCs w:val="32"/>
        </w:rPr>
        <w:tab/>
      </w:r>
      <w:r w:rsidR="00727AAE" w:rsidRPr="00436D91">
        <w:rPr>
          <w:rFonts w:ascii="Comic Sans MS" w:hAnsi="Comic Sans MS"/>
          <w:i/>
          <w:iCs/>
          <w:sz w:val="32"/>
          <w:szCs w:val="32"/>
        </w:rPr>
        <w:tab/>
      </w:r>
      <w:r w:rsidR="00727AAE" w:rsidRPr="00436D91">
        <w:rPr>
          <w:rFonts w:ascii="Comic Sans MS" w:hAnsi="Comic Sans MS"/>
          <w:i/>
          <w:iCs/>
          <w:sz w:val="32"/>
          <w:szCs w:val="32"/>
        </w:rPr>
        <w:tab/>
      </w:r>
      <w:r w:rsidR="00727AAE">
        <w:rPr>
          <w:rFonts w:ascii="Comic Sans MS" w:hAnsi="Comic Sans MS"/>
          <w:i/>
          <w:iCs/>
          <w:sz w:val="32"/>
          <w:szCs w:val="32"/>
        </w:rPr>
        <w:tab/>
      </w:r>
      <w:r w:rsidR="00727AAE">
        <w:rPr>
          <w:rFonts w:ascii="Comic Sans MS" w:hAnsi="Comic Sans MS"/>
          <w:i/>
          <w:iCs/>
          <w:sz w:val="32"/>
          <w:szCs w:val="32"/>
        </w:rPr>
        <w:tab/>
      </w:r>
      <w:r w:rsidR="00727AAE">
        <w:rPr>
          <w:rFonts w:ascii="Comic Sans MS" w:hAnsi="Comic Sans MS"/>
          <w:i/>
          <w:iCs/>
          <w:sz w:val="32"/>
          <w:szCs w:val="32"/>
        </w:rPr>
        <w:tab/>
      </w:r>
      <w:r w:rsidR="00727AAE">
        <w:rPr>
          <w:rFonts w:ascii="Comic Sans MS" w:hAnsi="Comic Sans MS"/>
          <w:i/>
          <w:iCs/>
          <w:sz w:val="32"/>
          <w:szCs w:val="32"/>
        </w:rPr>
        <w:tab/>
      </w:r>
      <w:r w:rsidR="00727AAE" w:rsidRPr="00436D91">
        <w:rPr>
          <w:rFonts w:ascii="Comic Sans MS" w:hAnsi="Comic Sans MS"/>
          <w:i/>
          <w:iCs/>
          <w:sz w:val="32"/>
          <w:szCs w:val="32"/>
        </w:rPr>
        <w:tab/>
        <w:t>S</w:t>
      </w:r>
      <w:r w:rsidR="00727AAE">
        <w:rPr>
          <w:rFonts w:ascii="Comic Sans MS" w:hAnsi="Comic Sans MS"/>
          <w:i/>
          <w:iCs/>
          <w:sz w:val="32"/>
          <w:szCs w:val="32"/>
        </w:rPr>
        <w:t>econde</w:t>
      </w:r>
    </w:p>
    <w:p w:rsidR="00727AAE" w:rsidRPr="0055763B" w:rsidRDefault="00EF1C36" w:rsidP="00EF1C36">
      <w:pPr>
        <w:jc w:val="center"/>
        <w:rPr>
          <w:b/>
          <w:i/>
          <w:iCs/>
          <w:sz w:val="32"/>
          <w:szCs w:val="32"/>
        </w:rPr>
      </w:pPr>
      <w:r w:rsidRPr="0055763B">
        <w:rPr>
          <w:b/>
          <w:i/>
          <w:iCs/>
          <w:sz w:val="32"/>
          <w:szCs w:val="32"/>
        </w:rPr>
        <w:t>COURS</w:t>
      </w:r>
    </w:p>
    <w:p w:rsidR="0055763B" w:rsidRDefault="006559F9" w:rsidP="00727AAE">
      <w:pPr>
        <w:jc w:val="center"/>
        <w:rPr>
          <w:b/>
          <w:i/>
          <w:iCs/>
          <w:caps/>
          <w:sz w:val="32"/>
          <w:szCs w:val="32"/>
        </w:rPr>
      </w:pPr>
      <w:r>
        <w:rPr>
          <w:b/>
          <w:i/>
          <w:iCs/>
          <w:caps/>
          <w:sz w:val="32"/>
          <w:szCs w:val="32"/>
        </w:rPr>
        <w:t>LA CHIMIE ET LES MEDICAMENTS</w:t>
      </w:r>
    </w:p>
    <w:p w:rsidR="00A531C7" w:rsidRPr="00D31936" w:rsidRDefault="0086346B" w:rsidP="00E17695">
      <w:pPr>
        <w:rPr>
          <w:sz w:val="18"/>
        </w:rPr>
      </w:pPr>
      <w:r w:rsidRPr="0086346B">
        <w:rPr>
          <w:noProof/>
        </w:rPr>
        <w:pict>
          <v:line id="_x0000_s1026" style="position:absolute;left:0;text-align:left;z-index:251660288" from="-27pt,9.75pt" to="8in,9.75pt" strokeweight="1.5pt">
            <w10:wrap type="square"/>
          </v:line>
        </w:pict>
      </w:r>
    </w:p>
    <w:p w:rsidR="00A531C7" w:rsidRPr="00A531C7" w:rsidRDefault="00567DAE" w:rsidP="00A531C7">
      <w:pPr>
        <w:overflowPunct/>
        <w:autoSpaceDE/>
        <w:autoSpaceDN/>
        <w:adjustRightInd/>
        <w:jc w:val="left"/>
        <w:textAlignment w:val="auto"/>
        <w:rPr>
          <w:b/>
          <w:i/>
          <w:caps/>
          <w:sz w:val="32"/>
          <w:szCs w:val="32"/>
        </w:rPr>
      </w:pPr>
      <w:r>
        <w:rPr>
          <w:b/>
          <w:i/>
          <w:caps/>
          <w:sz w:val="32"/>
          <w:szCs w:val="32"/>
        </w:rPr>
        <w:t>I –</w:t>
      </w:r>
      <w:r w:rsidR="007F723E">
        <w:rPr>
          <w:b/>
          <w:i/>
          <w:caps/>
          <w:sz w:val="32"/>
          <w:szCs w:val="32"/>
        </w:rPr>
        <w:t xml:space="preserve"> LIRE UNE NOTICE DE</w:t>
      </w:r>
      <w:r>
        <w:rPr>
          <w:b/>
          <w:i/>
          <w:caps/>
          <w:sz w:val="32"/>
          <w:szCs w:val="32"/>
        </w:rPr>
        <w:t xml:space="preserve"> MEDICAMENT</w:t>
      </w:r>
    </w:p>
    <w:p w:rsidR="00A531C7" w:rsidRPr="00A531C7" w:rsidRDefault="00E45752" w:rsidP="00137396">
      <w:pPr>
        <w:numPr>
          <w:ilvl w:val="0"/>
          <w:numId w:val="7"/>
        </w:numPr>
        <w:tabs>
          <w:tab w:val="left" w:pos="1276"/>
        </w:tabs>
        <w:overflowPunct/>
        <w:autoSpaceDE/>
        <w:autoSpaceDN/>
        <w:adjustRightInd/>
        <w:ind w:firstLine="102"/>
        <w:jc w:val="left"/>
        <w:textAlignment w:val="auto"/>
        <w:rPr>
          <w:rFonts w:ascii="Comic Sans MS" w:hAnsi="Comic Sans MS"/>
          <w:i/>
          <w:caps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Définition</w:t>
      </w:r>
    </w:p>
    <w:p w:rsidR="00A531C7" w:rsidRPr="00A531C7" w:rsidRDefault="00A531C7" w:rsidP="00A531C7">
      <w:pPr>
        <w:overflowPunct/>
        <w:autoSpaceDE/>
        <w:autoSpaceDN/>
        <w:adjustRightInd/>
        <w:jc w:val="left"/>
        <w:textAlignment w:val="auto"/>
        <w:rPr>
          <w:b/>
          <w:sz w:val="18"/>
        </w:rPr>
      </w:pPr>
    </w:p>
    <w:p w:rsidR="00A531C7" w:rsidRDefault="00E45752" w:rsidP="00A531C7">
      <w:pPr>
        <w:overflowPunct/>
        <w:autoSpaceDE/>
        <w:autoSpaceDN/>
        <w:adjustRightInd/>
        <w:jc w:val="left"/>
        <w:textAlignment w:val="auto"/>
        <w:rPr>
          <w:sz w:val="24"/>
        </w:rPr>
      </w:pPr>
      <w:r>
        <w:rPr>
          <w:sz w:val="24"/>
        </w:rPr>
        <w:t>La définition du mot médicament est fixé</w:t>
      </w:r>
      <w:r w:rsidR="00AA24B0">
        <w:rPr>
          <w:sz w:val="24"/>
        </w:rPr>
        <w:t>e</w:t>
      </w:r>
      <w:r>
        <w:rPr>
          <w:sz w:val="24"/>
        </w:rPr>
        <w:t xml:space="preserve"> par la loi du 26/02/07</w:t>
      </w:r>
    </w:p>
    <w:p w:rsidR="00E45752" w:rsidRPr="00E45752" w:rsidRDefault="0086346B" w:rsidP="00A531C7">
      <w:pPr>
        <w:overflowPunct/>
        <w:autoSpaceDE/>
        <w:autoSpaceDN/>
        <w:adjustRightInd/>
        <w:jc w:val="left"/>
        <w:textAlignment w:val="auto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-16.45pt;margin-top:5.3pt;width:538.6pt;height:61.5pt;z-index:-251655168" strokecolor="#00b050"/>
        </w:pict>
      </w:r>
    </w:p>
    <w:p w:rsidR="00E45752" w:rsidRDefault="00E45752" w:rsidP="00A531C7">
      <w:pPr>
        <w:overflowPunct/>
        <w:autoSpaceDE/>
        <w:autoSpaceDN/>
        <w:adjustRightInd/>
        <w:jc w:val="left"/>
        <w:textAlignment w:val="auto"/>
        <w:rPr>
          <w:i/>
          <w:color w:val="00B050"/>
          <w:sz w:val="28"/>
          <w:szCs w:val="28"/>
        </w:rPr>
      </w:pPr>
    </w:p>
    <w:p w:rsidR="002A68B9" w:rsidRDefault="002A68B9" w:rsidP="00A531C7">
      <w:pPr>
        <w:overflowPunct/>
        <w:autoSpaceDE/>
        <w:autoSpaceDN/>
        <w:adjustRightInd/>
        <w:jc w:val="left"/>
        <w:textAlignment w:val="auto"/>
        <w:rPr>
          <w:i/>
          <w:color w:val="00B050"/>
          <w:sz w:val="28"/>
          <w:szCs w:val="28"/>
        </w:rPr>
      </w:pPr>
    </w:p>
    <w:p w:rsidR="002A68B9" w:rsidRPr="0044611F" w:rsidRDefault="002A68B9" w:rsidP="00A531C7">
      <w:pPr>
        <w:overflowPunct/>
        <w:autoSpaceDE/>
        <w:autoSpaceDN/>
        <w:adjustRightInd/>
        <w:jc w:val="left"/>
        <w:textAlignment w:val="auto"/>
        <w:rPr>
          <w:i/>
          <w:color w:val="00B050"/>
          <w:sz w:val="28"/>
          <w:szCs w:val="28"/>
        </w:rPr>
      </w:pPr>
    </w:p>
    <w:p w:rsidR="00E45752" w:rsidRDefault="00E45752" w:rsidP="00A531C7">
      <w:pPr>
        <w:overflowPunct/>
        <w:autoSpaceDE/>
        <w:autoSpaceDN/>
        <w:adjustRightInd/>
        <w:jc w:val="left"/>
        <w:textAlignment w:val="auto"/>
        <w:rPr>
          <w:sz w:val="24"/>
        </w:rPr>
      </w:pPr>
    </w:p>
    <w:p w:rsidR="006D70EB" w:rsidRPr="007F723E" w:rsidRDefault="006D70EB" w:rsidP="006D70EB">
      <w:pPr>
        <w:numPr>
          <w:ilvl w:val="0"/>
          <w:numId w:val="7"/>
        </w:numPr>
        <w:tabs>
          <w:tab w:val="left" w:pos="1276"/>
        </w:tabs>
        <w:overflowPunct/>
        <w:autoSpaceDE/>
        <w:autoSpaceDN/>
        <w:adjustRightInd/>
        <w:ind w:firstLine="102"/>
        <w:jc w:val="left"/>
        <w:textAlignment w:val="auto"/>
        <w:rPr>
          <w:rFonts w:ascii="Comic Sans MS" w:hAnsi="Comic Sans MS"/>
          <w:i/>
          <w:caps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Composition d’un médicament</w:t>
      </w:r>
    </w:p>
    <w:p w:rsidR="006D70EB" w:rsidRPr="003778F6" w:rsidRDefault="006D70EB" w:rsidP="006D70EB">
      <w:pPr>
        <w:pStyle w:val="m20"/>
        <w:shd w:val="clear" w:color="auto" w:fill="FFFFFF"/>
        <w:spacing w:before="0" w:beforeAutospacing="0" w:after="0" w:afterAutospacing="0"/>
        <w:ind w:left="142"/>
        <w:rPr>
          <w:rFonts w:ascii="Times New Roman" w:hAnsi="Times New Roman" w:cs="Times New Roman"/>
          <w:i/>
          <w:color w:val="00B050"/>
          <w:sz w:val="16"/>
          <w:szCs w:val="16"/>
        </w:rPr>
      </w:pPr>
    </w:p>
    <w:p w:rsidR="006D70EB" w:rsidRPr="001B20F7" w:rsidRDefault="006D70EB" w:rsidP="006D70EB">
      <w:pPr>
        <w:pStyle w:val="m20"/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1B20F7">
        <w:rPr>
          <w:rFonts w:ascii="Times New Roman" w:hAnsi="Times New Roman" w:cs="Times New Roman"/>
          <w:color w:val="auto"/>
          <w:sz w:val="24"/>
          <w:szCs w:val="24"/>
        </w:rPr>
        <w:t>Tout médicament se compose de deux types de substances :</w:t>
      </w:r>
      <w:r w:rsidR="007468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68B9">
        <w:rPr>
          <w:rFonts w:ascii="Times New Roman" w:hAnsi="Times New Roman" w:cs="Times New Roman"/>
          <w:color w:val="FF0000"/>
          <w:sz w:val="24"/>
          <w:szCs w:val="24"/>
        </w:rPr>
        <w:t xml:space="preserve">_ _ _ _ _ _ _ _ _ _ _ _ _ _ _ _ _ _ _ _ _ _ _ _  </w:t>
      </w:r>
    </w:p>
    <w:p w:rsidR="006D70EB" w:rsidRPr="001B20F7" w:rsidRDefault="006D70EB" w:rsidP="006D70EB">
      <w:pPr>
        <w:pStyle w:val="Paragraphedeliste"/>
        <w:numPr>
          <w:ilvl w:val="0"/>
          <w:numId w:val="26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1B20F7">
        <w:rPr>
          <w:sz w:val="24"/>
          <w:szCs w:val="24"/>
        </w:rPr>
        <w:t xml:space="preserve">une ou plusieurs substances actives, connues pour prévenir ou guérir une maladie. C’est le </w:t>
      </w:r>
      <w:r w:rsidRPr="00AA24B0">
        <w:rPr>
          <w:sz w:val="24"/>
          <w:szCs w:val="24"/>
        </w:rPr>
        <w:t>principe actif</w:t>
      </w:r>
      <w:r w:rsidRPr="001B20F7">
        <w:rPr>
          <w:sz w:val="24"/>
          <w:szCs w:val="24"/>
        </w:rPr>
        <w:t xml:space="preserve"> du médicament. Le </w:t>
      </w:r>
      <w:r w:rsidRPr="0074689B">
        <w:rPr>
          <w:sz w:val="24"/>
          <w:szCs w:val="24"/>
        </w:rPr>
        <w:t>principe actif</w:t>
      </w:r>
      <w:r w:rsidRPr="001B20F7">
        <w:rPr>
          <w:sz w:val="24"/>
          <w:szCs w:val="24"/>
        </w:rPr>
        <w:t xml:space="preserve"> est désigné par sa dénomination commune internationale (DCI) : c’est le nom utilisé dans tous les pays du monde. C’est souvent son nom scientifique.</w:t>
      </w:r>
    </w:p>
    <w:p w:rsidR="006D70EB" w:rsidRPr="0074689B" w:rsidRDefault="006D70EB" w:rsidP="006D70EB">
      <w:pPr>
        <w:pStyle w:val="m20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1B20F7">
        <w:rPr>
          <w:rFonts w:ascii="Times New Roman" w:hAnsi="Times New Roman" w:cs="Times New Roman"/>
          <w:color w:val="auto"/>
          <w:sz w:val="24"/>
          <w:szCs w:val="24"/>
        </w:rPr>
        <w:t xml:space="preserve">Une ou plusieurs substances, sans intérêt thérapeutique, mais incorporées au médicament pour en faciliter l’administration, la conservation ou l’absorption par l’organisme : ce sont les </w:t>
      </w:r>
      <w:r w:rsidRPr="0074689B">
        <w:rPr>
          <w:rFonts w:ascii="Times New Roman" w:hAnsi="Times New Roman" w:cs="Times New Roman"/>
          <w:color w:val="auto"/>
          <w:sz w:val="24"/>
          <w:szCs w:val="24"/>
        </w:rPr>
        <w:t>excipients.</w:t>
      </w:r>
    </w:p>
    <w:p w:rsidR="00E17695" w:rsidRPr="001B20F7" w:rsidRDefault="00E17695" w:rsidP="00E17695">
      <w:pPr>
        <w:pStyle w:val="m20"/>
        <w:shd w:val="clear" w:color="auto" w:fill="FFFFFF"/>
        <w:spacing w:before="0" w:beforeAutospacing="0" w:after="0" w:afterAutospacing="0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4018C7" w:rsidRPr="004018C7" w:rsidRDefault="004018C7" w:rsidP="00E45752">
      <w:pPr>
        <w:numPr>
          <w:ilvl w:val="0"/>
          <w:numId w:val="7"/>
        </w:numPr>
        <w:tabs>
          <w:tab w:val="left" w:pos="1276"/>
        </w:tabs>
        <w:overflowPunct/>
        <w:autoSpaceDE/>
        <w:autoSpaceDN/>
        <w:adjustRightInd/>
        <w:ind w:firstLine="102"/>
        <w:jc w:val="left"/>
        <w:textAlignment w:val="auto"/>
        <w:rPr>
          <w:rFonts w:ascii="Comic Sans MS" w:hAnsi="Comic Sans MS"/>
          <w:i/>
          <w:caps/>
          <w:sz w:val="32"/>
          <w:szCs w:val="32"/>
        </w:rPr>
      </w:pPr>
      <w:r>
        <w:rPr>
          <w:rFonts w:ascii="Comic Sans MS" w:hAnsi="Comic Sans MS"/>
          <w:i/>
          <w:caps/>
          <w:sz w:val="32"/>
          <w:szCs w:val="32"/>
        </w:rPr>
        <w:t>F</w:t>
      </w:r>
      <w:r>
        <w:rPr>
          <w:rFonts w:ascii="Comic Sans MS" w:hAnsi="Comic Sans MS"/>
          <w:i/>
          <w:sz w:val="32"/>
          <w:szCs w:val="32"/>
        </w:rPr>
        <w:t>ormulation</w:t>
      </w:r>
      <w:r>
        <w:rPr>
          <w:rFonts w:ascii="Comic Sans MS" w:hAnsi="Comic Sans MS"/>
          <w:i/>
          <w:caps/>
          <w:sz w:val="32"/>
          <w:szCs w:val="32"/>
        </w:rPr>
        <w:t xml:space="preserve"> </w:t>
      </w:r>
      <w:r>
        <w:rPr>
          <w:rFonts w:ascii="Comic Sans MS" w:hAnsi="Comic Sans MS"/>
          <w:i/>
          <w:sz w:val="32"/>
          <w:szCs w:val="32"/>
        </w:rPr>
        <w:t>d</w:t>
      </w:r>
      <w:r>
        <w:rPr>
          <w:rFonts w:ascii="Comic Sans MS" w:hAnsi="Comic Sans MS"/>
          <w:i/>
          <w:caps/>
          <w:sz w:val="32"/>
          <w:szCs w:val="32"/>
        </w:rPr>
        <w:t>’</w:t>
      </w:r>
      <w:r>
        <w:rPr>
          <w:rFonts w:ascii="Comic Sans MS" w:hAnsi="Comic Sans MS"/>
          <w:i/>
          <w:sz w:val="32"/>
          <w:szCs w:val="32"/>
        </w:rPr>
        <w:t>un</w:t>
      </w:r>
      <w:r>
        <w:rPr>
          <w:rFonts w:ascii="Comic Sans MS" w:hAnsi="Comic Sans MS"/>
          <w:i/>
          <w:caps/>
          <w:sz w:val="32"/>
          <w:szCs w:val="32"/>
        </w:rPr>
        <w:t xml:space="preserve"> </w:t>
      </w:r>
      <w:r>
        <w:rPr>
          <w:rFonts w:ascii="Comic Sans MS" w:hAnsi="Comic Sans MS"/>
          <w:i/>
          <w:sz w:val="32"/>
          <w:szCs w:val="32"/>
        </w:rPr>
        <w:t>médicament</w:t>
      </w:r>
    </w:p>
    <w:p w:rsidR="002A68B9" w:rsidRDefault="004018C7" w:rsidP="004018C7">
      <w:pPr>
        <w:tabs>
          <w:tab w:val="left" w:pos="1276"/>
        </w:tabs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>
        <w:rPr>
          <w:caps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médicament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peut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exister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sous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différents aspects : cachet, gélule, poudre, sirop, sp</w:t>
      </w:r>
      <w:r w:rsidR="00E07841">
        <w:rPr>
          <w:sz w:val="24"/>
          <w:szCs w:val="24"/>
        </w:rPr>
        <w:t>r</w:t>
      </w:r>
      <w:r>
        <w:rPr>
          <w:sz w:val="24"/>
          <w:szCs w:val="24"/>
        </w:rPr>
        <w:t xml:space="preserve">ay etc. : </w:t>
      </w:r>
    </w:p>
    <w:p w:rsidR="004018C7" w:rsidRDefault="004018C7" w:rsidP="004018C7">
      <w:pPr>
        <w:tabs>
          <w:tab w:val="left" w:pos="1276"/>
        </w:tabs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c’est la </w:t>
      </w:r>
      <w:r w:rsidR="002A68B9">
        <w:rPr>
          <w:color w:val="FF0000"/>
          <w:sz w:val="24"/>
          <w:szCs w:val="24"/>
        </w:rPr>
        <w:t xml:space="preserve"> _ _ _ _ _ _ _ _ _ _ _ _ _ </w:t>
      </w:r>
      <w:r>
        <w:rPr>
          <w:sz w:val="24"/>
          <w:szCs w:val="24"/>
        </w:rPr>
        <w:t>du médicament. Ces différents modes d’administration assurent une bonne efficacité du principe</w:t>
      </w:r>
      <w:r w:rsidR="00E07841">
        <w:rPr>
          <w:sz w:val="24"/>
          <w:szCs w:val="24"/>
        </w:rPr>
        <w:t xml:space="preserve"> actif et sa diffusion optimale dans l’organisme. Ils répondent aussi aux attentes du consommateur : facilité d’ingestion, couleur attrayante, goût agréable, etc.</w:t>
      </w:r>
    </w:p>
    <w:p w:rsidR="006D70EB" w:rsidRDefault="006D70EB" w:rsidP="004018C7">
      <w:pPr>
        <w:tabs>
          <w:tab w:val="left" w:pos="1276"/>
        </w:tabs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Pour une efficacité maximale, il est nécessaire de présenter (ou « formuler ») la substance active sous la forme la mieux adaptée à la voie d’administration souhaitée, à la cible et à la vitesse de libération dans l’organisme.</w:t>
      </w:r>
    </w:p>
    <w:p w:rsidR="006D70EB" w:rsidRDefault="0086346B" w:rsidP="004018C7">
      <w:pPr>
        <w:tabs>
          <w:tab w:val="left" w:pos="1276"/>
        </w:tabs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86346B">
        <w:rPr>
          <w:i/>
          <w:noProof/>
          <w:color w:val="00B050"/>
          <w:sz w:val="28"/>
          <w:szCs w:val="28"/>
        </w:rPr>
        <w:pict>
          <v:rect id="_x0000_s1028" style="position:absolute;margin-left:-16.45pt;margin-top:4.85pt;width:538.6pt;height:61.5pt;z-index:-251654144" strokecolor="#00b050"/>
        </w:pict>
      </w:r>
    </w:p>
    <w:p w:rsidR="00E07841" w:rsidRDefault="00E07841" w:rsidP="004018C7">
      <w:pPr>
        <w:tabs>
          <w:tab w:val="left" w:pos="1276"/>
        </w:tabs>
        <w:overflowPunct/>
        <w:autoSpaceDE/>
        <w:autoSpaceDN/>
        <w:adjustRightInd/>
        <w:jc w:val="left"/>
        <w:textAlignment w:val="auto"/>
        <w:rPr>
          <w:i/>
          <w:color w:val="00B050"/>
          <w:sz w:val="28"/>
          <w:szCs w:val="28"/>
        </w:rPr>
      </w:pPr>
    </w:p>
    <w:p w:rsidR="002A68B9" w:rsidRDefault="002A68B9" w:rsidP="004018C7">
      <w:pPr>
        <w:tabs>
          <w:tab w:val="left" w:pos="1276"/>
        </w:tabs>
        <w:overflowPunct/>
        <w:autoSpaceDE/>
        <w:autoSpaceDN/>
        <w:adjustRightInd/>
        <w:jc w:val="left"/>
        <w:textAlignment w:val="auto"/>
        <w:rPr>
          <w:i/>
          <w:color w:val="00B050"/>
          <w:sz w:val="28"/>
          <w:szCs w:val="28"/>
        </w:rPr>
      </w:pPr>
    </w:p>
    <w:p w:rsidR="002A68B9" w:rsidRPr="006D70EB" w:rsidRDefault="002A68B9" w:rsidP="004018C7">
      <w:pPr>
        <w:tabs>
          <w:tab w:val="left" w:pos="1276"/>
        </w:tabs>
        <w:overflowPunct/>
        <w:autoSpaceDE/>
        <w:autoSpaceDN/>
        <w:adjustRightInd/>
        <w:jc w:val="left"/>
        <w:textAlignment w:val="auto"/>
        <w:rPr>
          <w:i/>
          <w:color w:val="00B050"/>
          <w:sz w:val="28"/>
          <w:szCs w:val="28"/>
        </w:rPr>
      </w:pPr>
    </w:p>
    <w:p w:rsidR="00E07841" w:rsidRPr="00FF32F3" w:rsidRDefault="00E07841" w:rsidP="004018C7">
      <w:pPr>
        <w:tabs>
          <w:tab w:val="left" w:pos="1276"/>
        </w:tabs>
        <w:overflowPunct/>
        <w:autoSpaceDE/>
        <w:autoSpaceDN/>
        <w:adjustRightInd/>
        <w:jc w:val="left"/>
        <w:textAlignment w:val="auto"/>
        <w:rPr>
          <w:caps/>
          <w:sz w:val="16"/>
          <w:szCs w:val="16"/>
        </w:rPr>
      </w:pPr>
    </w:p>
    <w:p w:rsidR="00707B52" w:rsidRDefault="00707B52" w:rsidP="004018C7">
      <w:pPr>
        <w:tabs>
          <w:tab w:val="left" w:pos="1276"/>
        </w:tabs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>
        <w:rPr>
          <w:caps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caps/>
          <w:sz w:val="24"/>
          <w:szCs w:val="24"/>
        </w:rPr>
        <w:t xml:space="preserve"> : </w:t>
      </w:r>
      <w:r>
        <w:rPr>
          <w:sz w:val="24"/>
          <w:szCs w:val="24"/>
        </w:rPr>
        <w:t>dans l’aspirine « pH8 », les excipients résistent à l’acidité de l’estomac, pour se dégrader dans l’intestin seulement : l’aspirine est donc libérée avec un certain retard.</w:t>
      </w:r>
    </w:p>
    <w:p w:rsidR="00707B52" w:rsidRPr="004018C7" w:rsidRDefault="00707B52" w:rsidP="004018C7">
      <w:pPr>
        <w:tabs>
          <w:tab w:val="left" w:pos="1276"/>
        </w:tabs>
        <w:overflowPunct/>
        <w:autoSpaceDE/>
        <w:autoSpaceDN/>
        <w:adjustRightInd/>
        <w:jc w:val="left"/>
        <w:textAlignment w:val="auto"/>
        <w:rPr>
          <w:caps/>
          <w:sz w:val="24"/>
          <w:szCs w:val="24"/>
        </w:rPr>
      </w:pPr>
    </w:p>
    <w:p w:rsidR="001B20F7" w:rsidRPr="007F723E" w:rsidRDefault="001B20F7" w:rsidP="001B20F7">
      <w:pPr>
        <w:numPr>
          <w:ilvl w:val="0"/>
          <w:numId w:val="7"/>
        </w:numPr>
        <w:tabs>
          <w:tab w:val="clear" w:pos="465"/>
          <w:tab w:val="num" w:pos="1276"/>
        </w:tabs>
        <w:overflowPunct/>
        <w:autoSpaceDE/>
        <w:autoSpaceDN/>
        <w:adjustRightInd/>
        <w:ind w:left="1276" w:hanging="709"/>
        <w:jc w:val="left"/>
        <w:textAlignment w:val="auto"/>
        <w:rPr>
          <w:rFonts w:ascii="Comic Sans MS" w:hAnsi="Comic Sans MS"/>
          <w:i/>
          <w:caps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Notice et boite de médicament</w:t>
      </w:r>
    </w:p>
    <w:p w:rsidR="0048653F" w:rsidRDefault="00E07841" w:rsidP="00A531C7">
      <w:pPr>
        <w:overflowPunct/>
        <w:autoSpaceDE/>
        <w:autoSpaceDN/>
        <w:adjustRightInd/>
        <w:jc w:val="left"/>
        <w:textAlignment w:val="auto"/>
        <w:rPr>
          <w:sz w:val="24"/>
        </w:rPr>
      </w:pPr>
      <w:r>
        <w:rPr>
          <w:sz w:val="24"/>
        </w:rPr>
        <w:t>L</w:t>
      </w:r>
      <w:r w:rsidR="0048653F">
        <w:rPr>
          <w:sz w:val="24"/>
        </w:rPr>
        <w:t>a posologie, la substance active</w:t>
      </w:r>
      <w:r w:rsidR="003074D1">
        <w:rPr>
          <w:sz w:val="24"/>
        </w:rPr>
        <w:t>, les excipients et</w:t>
      </w:r>
      <w:r w:rsidR="0048653F">
        <w:rPr>
          <w:sz w:val="24"/>
        </w:rPr>
        <w:t xml:space="preserve"> les risques particuliers sont impérativement portés sur la notice et ou la boite du médicament.</w:t>
      </w:r>
    </w:p>
    <w:p w:rsidR="00707B52" w:rsidRPr="00FF32F3" w:rsidRDefault="0086346B" w:rsidP="0048653F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86346B">
        <w:rPr>
          <w:i/>
          <w:noProof/>
          <w:color w:val="00B050"/>
          <w:sz w:val="16"/>
          <w:szCs w:val="16"/>
        </w:rPr>
        <w:pict>
          <v:rect id="_x0000_s1029" style="position:absolute;margin-left:-16.45pt;margin-top:4.2pt;width:538.6pt;height:47.05pt;z-index:-251653120" strokecolor="#00b050"/>
        </w:pict>
      </w:r>
    </w:p>
    <w:p w:rsidR="0048653F" w:rsidRDefault="0048653F" w:rsidP="0048653F">
      <w:pPr>
        <w:pStyle w:val="NormalWeb"/>
        <w:spacing w:before="0" w:beforeAutospacing="0" w:after="0" w:afterAutospacing="0"/>
        <w:rPr>
          <w:i/>
          <w:color w:val="00B050"/>
          <w:sz w:val="28"/>
          <w:szCs w:val="28"/>
        </w:rPr>
      </w:pPr>
    </w:p>
    <w:p w:rsidR="002A68B9" w:rsidRPr="00707B52" w:rsidRDefault="002A68B9" w:rsidP="0048653F">
      <w:pPr>
        <w:pStyle w:val="NormalWeb"/>
        <w:spacing w:before="0" w:beforeAutospacing="0" w:after="0" w:afterAutospacing="0"/>
        <w:rPr>
          <w:i/>
          <w:color w:val="00B050"/>
          <w:sz w:val="28"/>
          <w:szCs w:val="28"/>
        </w:rPr>
      </w:pPr>
    </w:p>
    <w:p w:rsidR="00707B52" w:rsidRPr="0048653F" w:rsidRDefault="00707B52" w:rsidP="0048653F">
      <w:pPr>
        <w:pStyle w:val="NormalWeb"/>
        <w:spacing w:before="0" w:beforeAutospacing="0" w:after="0" w:afterAutospacing="0"/>
      </w:pPr>
    </w:p>
    <w:p w:rsidR="0048653F" w:rsidRPr="0048653F" w:rsidRDefault="0048653F" w:rsidP="0048653F">
      <w:pPr>
        <w:pStyle w:val="NormalWeb"/>
        <w:spacing w:before="0" w:beforeAutospacing="0" w:after="0" w:afterAutospacing="0"/>
      </w:pPr>
      <w:r w:rsidRPr="0048653F">
        <w:t xml:space="preserve">Ces indications proviennent du laboratoire pharmaceutique et sont données au </w:t>
      </w:r>
      <w:hyperlink r:id="rId9" w:tooltip="Patient" w:history="1">
        <w:r w:rsidRPr="0048653F">
          <w:rPr>
            <w:rStyle w:val="Lienhypertexte"/>
            <w:color w:val="auto"/>
            <w:u w:val="none"/>
          </w:rPr>
          <w:t>patient</w:t>
        </w:r>
      </w:hyperlink>
      <w:r w:rsidRPr="0048653F">
        <w:t xml:space="preserve"> par le </w:t>
      </w:r>
      <w:hyperlink r:id="rId10" w:tooltip="Médecin" w:history="1">
        <w:r w:rsidRPr="0048653F">
          <w:rPr>
            <w:rStyle w:val="Lienhypertexte"/>
            <w:color w:val="auto"/>
            <w:u w:val="none"/>
          </w:rPr>
          <w:t>médecin</w:t>
        </w:r>
      </w:hyperlink>
      <w:r w:rsidRPr="0048653F">
        <w:t xml:space="preserve"> ou le </w:t>
      </w:r>
      <w:hyperlink r:id="rId11" w:tooltip="Pharmacien" w:history="1">
        <w:r w:rsidRPr="0048653F">
          <w:rPr>
            <w:rStyle w:val="Lienhypertexte"/>
            <w:color w:val="auto"/>
            <w:u w:val="none"/>
          </w:rPr>
          <w:t>pharmacien</w:t>
        </w:r>
      </w:hyperlink>
      <w:r w:rsidRPr="0048653F">
        <w:t>. Le terme de posologie s'identifie à la définition des doses et du rythme des prises de médicaments.</w:t>
      </w:r>
    </w:p>
    <w:p w:rsidR="0048653F" w:rsidRPr="0048653F" w:rsidRDefault="0048653F" w:rsidP="0048653F">
      <w:pPr>
        <w:pStyle w:val="NormalWeb"/>
        <w:spacing w:before="0" w:beforeAutospacing="0" w:after="0" w:afterAutospacing="0"/>
      </w:pPr>
      <w:r w:rsidRPr="0048653F">
        <w:lastRenderedPageBreak/>
        <w:t>Plus</w:t>
      </w:r>
      <w:r w:rsidR="0074689B">
        <w:t xml:space="preserve"> précisément la posologie </w:t>
      </w:r>
      <w:r w:rsidRPr="0048653F">
        <w:t>est l'étude des doses auxquelles doivent être administré</w:t>
      </w:r>
      <w:r w:rsidR="0074689B">
        <w:t>e</w:t>
      </w:r>
      <w:r w:rsidRPr="0048653F">
        <w:t>s les médicaments pour donner un effet thérapeutique donné. On parle ainsi de posologie par prise ou par 24 heures.</w:t>
      </w:r>
    </w:p>
    <w:p w:rsidR="0048653F" w:rsidRPr="0048653F" w:rsidRDefault="0048653F" w:rsidP="0048653F">
      <w:pPr>
        <w:pStyle w:val="NormalWeb"/>
        <w:spacing w:before="0" w:beforeAutospacing="0" w:after="0" w:afterAutospacing="0"/>
      </w:pPr>
      <w:r w:rsidRPr="0048653F">
        <w:t>Pour chaque médicament il existe une dose usuelle et une dose maximale.</w:t>
      </w:r>
    </w:p>
    <w:p w:rsidR="0048653F" w:rsidRPr="0048653F" w:rsidRDefault="0048653F" w:rsidP="0048653F">
      <w:pPr>
        <w:pStyle w:val="NormalWeb"/>
        <w:spacing w:before="0" w:beforeAutospacing="0" w:after="0" w:afterAutospacing="0"/>
      </w:pPr>
      <w:r w:rsidRPr="0048653F">
        <w:t>Le prescripteur peut être amené à modifier les doses selon différents facteurs tels que :</w:t>
      </w:r>
    </w:p>
    <w:p w:rsidR="0048653F" w:rsidRPr="0048653F" w:rsidRDefault="0048653F" w:rsidP="0048653F">
      <w:pPr>
        <w:numPr>
          <w:ilvl w:val="0"/>
          <w:numId w:val="29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48653F">
        <w:rPr>
          <w:sz w:val="24"/>
          <w:szCs w:val="24"/>
        </w:rPr>
        <w:t>l'âge du patient</w:t>
      </w:r>
    </w:p>
    <w:p w:rsidR="0048653F" w:rsidRPr="0048653F" w:rsidRDefault="0048653F" w:rsidP="0048653F">
      <w:pPr>
        <w:numPr>
          <w:ilvl w:val="0"/>
          <w:numId w:val="29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48653F">
        <w:rPr>
          <w:sz w:val="24"/>
          <w:szCs w:val="24"/>
        </w:rPr>
        <w:t>le poids du patient</w:t>
      </w:r>
    </w:p>
    <w:p w:rsidR="0048653F" w:rsidRPr="0048653F" w:rsidRDefault="0048653F" w:rsidP="0048653F">
      <w:pPr>
        <w:numPr>
          <w:ilvl w:val="0"/>
          <w:numId w:val="29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48653F">
        <w:rPr>
          <w:sz w:val="24"/>
          <w:szCs w:val="24"/>
        </w:rPr>
        <w:t>l'état de santé du patient, notamment sa fonction rénale ou hépatique</w:t>
      </w:r>
    </w:p>
    <w:p w:rsidR="0048653F" w:rsidRPr="0048653F" w:rsidRDefault="0048653F" w:rsidP="0048653F">
      <w:pPr>
        <w:numPr>
          <w:ilvl w:val="0"/>
          <w:numId w:val="29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48653F">
        <w:rPr>
          <w:sz w:val="24"/>
          <w:szCs w:val="24"/>
        </w:rPr>
        <w:t xml:space="preserve">la tolérance du patient à l'égard de la </w:t>
      </w:r>
      <w:hyperlink r:id="rId12" w:tooltip="Substance active (médicament)" w:history="1">
        <w:r w:rsidRPr="0048653F">
          <w:rPr>
            <w:rStyle w:val="Lienhypertexte"/>
            <w:color w:val="auto"/>
            <w:sz w:val="24"/>
            <w:szCs w:val="24"/>
            <w:u w:val="none"/>
          </w:rPr>
          <w:t>substance active</w:t>
        </w:r>
      </w:hyperlink>
      <w:r w:rsidRPr="0048653F">
        <w:rPr>
          <w:sz w:val="24"/>
          <w:szCs w:val="24"/>
        </w:rPr>
        <w:t>.</w:t>
      </w:r>
    </w:p>
    <w:p w:rsidR="00FF32F3" w:rsidRDefault="00FF32F3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73025</wp:posOffset>
            </wp:positionV>
            <wp:extent cx="3973195" cy="2771775"/>
            <wp:effectExtent l="19050" t="19050" r="27305" b="28575"/>
            <wp:wrapTight wrapText="bothSides">
              <wp:wrapPolygon edited="0">
                <wp:start x="-104" y="-148"/>
                <wp:lineTo x="-104" y="21823"/>
                <wp:lineTo x="21748" y="21823"/>
                <wp:lineTo x="21748" y="-148"/>
                <wp:lineTo x="-104" y="-148"/>
              </wp:wrapPolygon>
            </wp:wrapTight>
            <wp:docPr id="1" name="Image 0" descr="MPL_20050910_2594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L_20050910_2594_6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73195" cy="27717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F32F3" w:rsidRDefault="00FF32F3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4"/>
        </w:rPr>
      </w:pPr>
    </w:p>
    <w:p w:rsidR="00FF32F3" w:rsidRDefault="00FF32F3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4"/>
        </w:rPr>
      </w:pPr>
    </w:p>
    <w:p w:rsidR="00FF32F3" w:rsidRDefault="00FF32F3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4"/>
        </w:rPr>
      </w:pPr>
    </w:p>
    <w:p w:rsidR="00FF32F3" w:rsidRDefault="00FF32F3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4"/>
        </w:rPr>
      </w:pPr>
    </w:p>
    <w:p w:rsidR="00FF32F3" w:rsidRDefault="00FF32F3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4"/>
        </w:rPr>
      </w:pPr>
    </w:p>
    <w:p w:rsidR="000A0250" w:rsidRPr="000A0250" w:rsidRDefault="000A0250" w:rsidP="000A0250">
      <w:pPr>
        <w:pStyle w:val="Paragraphedeliste"/>
        <w:numPr>
          <w:ilvl w:val="0"/>
          <w:numId w:val="7"/>
        </w:numPr>
        <w:tabs>
          <w:tab w:val="clear" w:pos="465"/>
          <w:tab w:val="num" w:pos="1276"/>
        </w:tabs>
        <w:overflowPunct/>
        <w:autoSpaceDE/>
        <w:autoSpaceDN/>
        <w:adjustRightInd/>
        <w:ind w:left="1276" w:hanging="709"/>
        <w:jc w:val="left"/>
        <w:textAlignment w:val="auto"/>
        <w:rPr>
          <w:rFonts w:ascii="Comic Sans MS" w:hAnsi="Comic Sans MS"/>
          <w:i/>
          <w:caps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M</w:t>
      </w:r>
      <w:r w:rsidRPr="000A0250">
        <w:rPr>
          <w:rFonts w:ascii="Comic Sans MS" w:hAnsi="Comic Sans MS"/>
          <w:i/>
          <w:sz w:val="32"/>
          <w:szCs w:val="32"/>
        </w:rPr>
        <w:t>édicament</w:t>
      </w:r>
      <w:r>
        <w:rPr>
          <w:rFonts w:ascii="Comic Sans MS" w:hAnsi="Comic Sans MS"/>
          <w:i/>
          <w:sz w:val="32"/>
          <w:szCs w:val="32"/>
        </w:rPr>
        <w:t>s princeps et générique</w:t>
      </w:r>
    </w:p>
    <w:p w:rsidR="003D218F" w:rsidRDefault="00EA32C5" w:rsidP="00A531C7">
      <w:pPr>
        <w:overflowPunct/>
        <w:autoSpaceDE/>
        <w:autoSpaceDN/>
        <w:adjustRightInd/>
        <w:jc w:val="left"/>
        <w:textAlignment w:val="auto"/>
        <w:rPr>
          <w:sz w:val="24"/>
        </w:rPr>
      </w:pPr>
      <w:r>
        <w:rPr>
          <w:sz w:val="24"/>
        </w:rPr>
        <w:t>Lorsqu’un laboratoire met au point une nouvelle molécule à but thérapeutique, il dépose un brevet lui garantissant l’exclusivité d’exploitation et de commer</w:t>
      </w:r>
      <w:r w:rsidR="002A68B9">
        <w:rPr>
          <w:sz w:val="24"/>
        </w:rPr>
        <w:t>cialisation de cette nouvelle es</w:t>
      </w:r>
      <w:r>
        <w:rPr>
          <w:sz w:val="24"/>
        </w:rPr>
        <w:t xml:space="preserve">pèce. Les médicaments qui en dérivent sont appelés </w:t>
      </w:r>
      <w:r w:rsidR="002A68B9">
        <w:rPr>
          <w:color w:val="FF0000"/>
          <w:sz w:val="24"/>
          <w:szCs w:val="24"/>
        </w:rPr>
        <w:t xml:space="preserve"> _ _ _ _ _ _ _ _ _ _ _ _ _</w:t>
      </w:r>
      <w:r>
        <w:rPr>
          <w:sz w:val="24"/>
        </w:rPr>
        <w:t xml:space="preserve">. </w:t>
      </w:r>
    </w:p>
    <w:p w:rsidR="00EA32C5" w:rsidRDefault="00EA32C5" w:rsidP="00A531C7">
      <w:pPr>
        <w:overflowPunct/>
        <w:autoSpaceDE/>
        <w:autoSpaceDN/>
        <w:adjustRightInd/>
        <w:jc w:val="left"/>
        <w:textAlignment w:val="auto"/>
        <w:rPr>
          <w:sz w:val="24"/>
        </w:rPr>
      </w:pPr>
      <w:r>
        <w:rPr>
          <w:sz w:val="24"/>
        </w:rPr>
        <w:t>Après 20 ans, le brevet de cette molécule passe dans le domaine public, et tout laboratoire peut alors en réaliser la</w:t>
      </w:r>
      <w:r w:rsidRPr="00EA32C5">
        <w:rPr>
          <w:color w:val="FF0000"/>
          <w:sz w:val="24"/>
        </w:rPr>
        <w:t xml:space="preserve"> </w:t>
      </w:r>
      <w:r w:rsidR="002A68B9">
        <w:rPr>
          <w:color w:val="FF0000"/>
          <w:sz w:val="24"/>
          <w:szCs w:val="24"/>
        </w:rPr>
        <w:t xml:space="preserve"> _ _ _ _ _ _ _ _ _ _ _ _ _ </w:t>
      </w:r>
      <w:r>
        <w:rPr>
          <w:sz w:val="24"/>
        </w:rPr>
        <w:t xml:space="preserve">(fabrication) et la commercialisation. Ces nouveaux médicaments sont alors qualifiés de </w:t>
      </w:r>
      <w:r w:rsidR="002A68B9">
        <w:rPr>
          <w:color w:val="FF0000"/>
          <w:sz w:val="24"/>
          <w:szCs w:val="24"/>
        </w:rPr>
        <w:t xml:space="preserve"> _ _ _ _ _ _ _ _ _ _ _ _ _</w:t>
      </w:r>
      <w:r>
        <w:rPr>
          <w:color w:val="FF0000"/>
          <w:sz w:val="24"/>
        </w:rPr>
        <w:t> </w:t>
      </w:r>
      <w:r>
        <w:rPr>
          <w:sz w:val="24"/>
        </w:rPr>
        <w:t>; ils possèdent le même principe actif, mais pas les mêmes excipients</w:t>
      </w:r>
      <w:r w:rsidR="000830DC">
        <w:rPr>
          <w:sz w:val="24"/>
        </w:rPr>
        <w:t>. Il faut donc faire attention à la présence d’excipients à effets notoires.</w:t>
      </w:r>
    </w:p>
    <w:p w:rsidR="000830DC" w:rsidRDefault="000830DC" w:rsidP="00A531C7">
      <w:pPr>
        <w:overflowPunct/>
        <w:autoSpaceDE/>
        <w:autoSpaceDN/>
        <w:adjustRightInd/>
        <w:jc w:val="left"/>
        <w:textAlignment w:val="auto"/>
        <w:rPr>
          <w:sz w:val="24"/>
        </w:rPr>
      </w:pPr>
      <w:r>
        <w:rPr>
          <w:sz w:val="24"/>
        </w:rPr>
        <w:t xml:space="preserve">Le médicament générique est souvent commercialisé sous sa dénomination commune internationale (DCI), suivie du nom du laboratoire. </w:t>
      </w:r>
    </w:p>
    <w:p w:rsidR="000830DC" w:rsidRPr="00EA32C5" w:rsidRDefault="000830DC" w:rsidP="00A531C7">
      <w:pPr>
        <w:overflowPunct/>
        <w:autoSpaceDE/>
        <w:autoSpaceDN/>
        <w:adjustRightInd/>
        <w:jc w:val="left"/>
        <w:textAlignment w:val="auto"/>
        <w:rPr>
          <w:sz w:val="24"/>
        </w:rPr>
      </w:pPr>
      <w:r>
        <w:rPr>
          <w:sz w:val="24"/>
        </w:rPr>
        <w:t>Un médicament générique est moins cher qu’un princeps car les coûts de recherche et de développement sont inexistants puisque le laboratoire n’a fait qu’une copie d’un médicament déjà existant.</w:t>
      </w:r>
    </w:p>
    <w:p w:rsidR="006559F9" w:rsidRDefault="006559F9" w:rsidP="00E17695">
      <w:pPr>
        <w:pStyle w:val="TitrA"/>
        <w:rPr>
          <w:rFonts w:ascii="Times New Roman" w:hAnsi="Times New Roman"/>
          <w:b/>
          <w:bCs/>
          <w:i/>
          <w:caps/>
          <w:sz w:val="32"/>
          <w:szCs w:val="32"/>
          <w:u w:val="none"/>
        </w:rPr>
      </w:pPr>
    </w:p>
    <w:p w:rsidR="00E17695" w:rsidRPr="00426880" w:rsidRDefault="00E17695" w:rsidP="00E17695">
      <w:pPr>
        <w:pStyle w:val="TitrA"/>
        <w:rPr>
          <w:rFonts w:ascii="Times New Roman" w:hAnsi="Times New Roman"/>
          <w:b/>
          <w:bCs/>
          <w:i/>
          <w:caps/>
          <w:sz w:val="32"/>
          <w:szCs w:val="32"/>
          <w:u w:val="none"/>
        </w:rPr>
      </w:pPr>
      <w:r>
        <w:rPr>
          <w:rFonts w:ascii="Times New Roman" w:hAnsi="Times New Roman"/>
          <w:b/>
          <w:bCs/>
          <w:i/>
          <w:caps/>
          <w:sz w:val="32"/>
          <w:szCs w:val="32"/>
          <w:u w:val="none"/>
        </w:rPr>
        <w:t>I</w:t>
      </w:r>
      <w:r w:rsidRPr="00426880">
        <w:rPr>
          <w:rFonts w:ascii="Times New Roman" w:hAnsi="Times New Roman"/>
          <w:b/>
          <w:bCs/>
          <w:i/>
          <w:caps/>
          <w:sz w:val="32"/>
          <w:szCs w:val="32"/>
          <w:u w:val="none"/>
        </w:rPr>
        <w:t xml:space="preserve">I </w:t>
      </w:r>
      <w:r>
        <w:rPr>
          <w:rFonts w:ascii="Times New Roman" w:hAnsi="Times New Roman"/>
          <w:b/>
          <w:bCs/>
          <w:i/>
          <w:caps/>
          <w:sz w:val="32"/>
          <w:szCs w:val="32"/>
          <w:u w:val="none"/>
        </w:rPr>
        <w:t>–</w:t>
      </w:r>
      <w:r w:rsidRPr="00426880">
        <w:rPr>
          <w:rFonts w:ascii="Times New Roman" w:hAnsi="Times New Roman"/>
          <w:b/>
          <w:bCs/>
          <w:i/>
          <w:caps/>
          <w:sz w:val="32"/>
          <w:szCs w:val="32"/>
          <w:u w:val="none"/>
        </w:rPr>
        <w:t xml:space="preserve"> </w:t>
      </w:r>
      <w:r>
        <w:rPr>
          <w:rFonts w:ascii="Times New Roman" w:hAnsi="Times New Roman"/>
          <w:b/>
          <w:i/>
          <w:caps/>
          <w:sz w:val="32"/>
          <w:szCs w:val="32"/>
          <w:u w:val="none"/>
        </w:rPr>
        <w:t>LES MO</w:t>
      </w:r>
      <w:r w:rsidR="000001E3">
        <w:rPr>
          <w:rFonts w:ascii="Times New Roman" w:hAnsi="Times New Roman"/>
          <w:b/>
          <w:i/>
          <w:caps/>
          <w:sz w:val="32"/>
          <w:szCs w:val="32"/>
          <w:u w:val="none"/>
        </w:rPr>
        <w:t>LECULES</w:t>
      </w:r>
    </w:p>
    <w:p w:rsidR="00DF58B5" w:rsidRDefault="00DF58B5" w:rsidP="00E17695">
      <w:pPr>
        <w:pStyle w:val="TitrB"/>
        <w:numPr>
          <w:ilvl w:val="0"/>
          <w:numId w:val="1"/>
        </w:numPr>
        <w:tabs>
          <w:tab w:val="num" w:pos="993"/>
        </w:tabs>
        <w:ind w:left="993" w:hanging="567"/>
        <w:rPr>
          <w:rFonts w:ascii="Comic Sans MS" w:hAnsi="Comic Sans MS"/>
          <w:i/>
          <w:sz w:val="32"/>
          <w:szCs w:val="32"/>
          <w:u w:val="none"/>
        </w:rPr>
      </w:pPr>
      <w:r>
        <w:rPr>
          <w:rFonts w:ascii="Comic Sans MS" w:hAnsi="Comic Sans MS"/>
          <w:i/>
          <w:sz w:val="32"/>
          <w:szCs w:val="32"/>
          <w:u w:val="none"/>
        </w:rPr>
        <w:t>Définition</w:t>
      </w:r>
    </w:p>
    <w:p w:rsidR="00DF58B5" w:rsidRDefault="00DF58B5" w:rsidP="00DF58B5">
      <w:pPr>
        <w:pStyle w:val="Paragraphedeliste"/>
        <w:ind w:left="0"/>
        <w:rPr>
          <w:sz w:val="24"/>
        </w:rPr>
      </w:pPr>
      <w:r>
        <w:rPr>
          <w:sz w:val="24"/>
        </w:rPr>
        <w:t xml:space="preserve">La formulation d’un médicament fait intervenir de nombreuses molécules, dont celle de la (ou des) substances active(s). </w:t>
      </w:r>
    </w:p>
    <w:p w:rsidR="00DF58B5" w:rsidRDefault="0086346B" w:rsidP="00DF58B5">
      <w:pPr>
        <w:pStyle w:val="Paragraphedeliste"/>
        <w:ind w:left="0"/>
        <w:rPr>
          <w:sz w:val="24"/>
        </w:rPr>
      </w:pPr>
      <w:r w:rsidRPr="0086346B">
        <w:rPr>
          <w:i/>
          <w:noProof/>
          <w:color w:val="00B050"/>
          <w:sz w:val="28"/>
          <w:szCs w:val="28"/>
        </w:rPr>
        <w:pict>
          <v:rect id="_x0000_s1032" style="position:absolute;left:0;text-align:left;margin-left:-20.8pt;margin-top:7.7pt;width:538.6pt;height:51.5pt;z-index:-251648000" strokecolor="#00b050"/>
        </w:pict>
      </w:r>
    </w:p>
    <w:p w:rsidR="00DF58B5" w:rsidRDefault="00DF58B5" w:rsidP="00DF58B5">
      <w:pPr>
        <w:pStyle w:val="Paragraphedeliste"/>
        <w:ind w:left="0"/>
        <w:rPr>
          <w:i/>
          <w:color w:val="00B050"/>
          <w:sz w:val="28"/>
          <w:szCs w:val="28"/>
        </w:rPr>
      </w:pPr>
    </w:p>
    <w:p w:rsidR="002A68B9" w:rsidRPr="00DF58B5" w:rsidRDefault="002A68B9" w:rsidP="00DF58B5">
      <w:pPr>
        <w:pStyle w:val="Paragraphedeliste"/>
        <w:ind w:left="0"/>
        <w:rPr>
          <w:i/>
          <w:color w:val="00B050"/>
          <w:sz w:val="28"/>
          <w:szCs w:val="28"/>
        </w:rPr>
      </w:pPr>
    </w:p>
    <w:p w:rsidR="006559F9" w:rsidRDefault="006559F9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/>
          <w:u w:val="single"/>
        </w:rPr>
      </w:pPr>
      <w:r>
        <w:br w:type="page"/>
      </w:r>
    </w:p>
    <w:p w:rsidR="00E17695" w:rsidRDefault="00E17695" w:rsidP="00E17695">
      <w:pPr>
        <w:pStyle w:val="TitrB"/>
        <w:numPr>
          <w:ilvl w:val="0"/>
          <w:numId w:val="1"/>
        </w:numPr>
        <w:tabs>
          <w:tab w:val="num" w:pos="993"/>
        </w:tabs>
        <w:ind w:left="993" w:hanging="567"/>
        <w:rPr>
          <w:rFonts w:ascii="Comic Sans MS" w:hAnsi="Comic Sans MS"/>
          <w:i/>
          <w:sz w:val="32"/>
          <w:szCs w:val="32"/>
          <w:u w:val="none"/>
        </w:rPr>
      </w:pPr>
      <w:r>
        <w:rPr>
          <w:rFonts w:ascii="Comic Sans MS" w:hAnsi="Comic Sans MS"/>
          <w:i/>
          <w:sz w:val="32"/>
          <w:szCs w:val="32"/>
          <w:u w:val="none"/>
        </w:rPr>
        <w:lastRenderedPageBreak/>
        <w:t>Formule brute</w:t>
      </w:r>
    </w:p>
    <w:p w:rsidR="00E17695" w:rsidRDefault="0086346B" w:rsidP="00E17695">
      <w:pPr>
        <w:rPr>
          <w:b/>
          <w:sz w:val="16"/>
        </w:rPr>
      </w:pPr>
      <w:r w:rsidRPr="0086346B">
        <w:rPr>
          <w:i/>
          <w:noProof/>
          <w:color w:val="00B050"/>
          <w:sz w:val="28"/>
          <w:szCs w:val="28"/>
        </w:rPr>
        <w:pict>
          <v:rect id="_x0000_s1030" style="position:absolute;left:0;text-align:left;margin-left:-18.55pt;margin-top:6.25pt;width:538.6pt;height:59.4pt;z-index:-251650048" strokecolor="#00b050"/>
        </w:pict>
      </w:r>
    </w:p>
    <w:p w:rsidR="00E17695" w:rsidRDefault="00E17695" w:rsidP="00E17695">
      <w:pPr>
        <w:pStyle w:val="Paragraphedeliste"/>
        <w:ind w:left="0"/>
        <w:rPr>
          <w:i/>
          <w:color w:val="00B050"/>
          <w:sz w:val="28"/>
          <w:szCs w:val="28"/>
        </w:rPr>
      </w:pPr>
    </w:p>
    <w:p w:rsidR="002A68B9" w:rsidRDefault="002A68B9" w:rsidP="00E17695">
      <w:pPr>
        <w:pStyle w:val="Paragraphedeliste"/>
        <w:ind w:left="0"/>
        <w:rPr>
          <w:i/>
          <w:color w:val="00B050"/>
          <w:sz w:val="28"/>
          <w:szCs w:val="28"/>
        </w:rPr>
      </w:pPr>
    </w:p>
    <w:p w:rsidR="002A68B9" w:rsidRDefault="002A68B9" w:rsidP="00E17695">
      <w:pPr>
        <w:pStyle w:val="Paragraphedeliste"/>
        <w:ind w:left="0"/>
        <w:rPr>
          <w:i/>
          <w:color w:val="00B050"/>
          <w:sz w:val="28"/>
          <w:szCs w:val="28"/>
        </w:rPr>
      </w:pPr>
    </w:p>
    <w:p w:rsidR="00332DED" w:rsidRPr="00332DED" w:rsidRDefault="00332DED" w:rsidP="00E17695">
      <w:pPr>
        <w:pStyle w:val="Paragraphedeliste"/>
        <w:ind w:left="0"/>
        <w:rPr>
          <w:sz w:val="24"/>
          <w:szCs w:val="24"/>
        </w:rPr>
      </w:pPr>
    </w:p>
    <w:p w:rsidR="00332DED" w:rsidRPr="00332DED" w:rsidRDefault="00332DED" w:rsidP="00E17695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Ex : Le chloral, molécule qui était employée autrefois comme soporifique et anesthésique, a pour formule brute C</w:t>
      </w:r>
      <w:r w:rsidRPr="00332DE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HCl</w:t>
      </w:r>
      <w:r w:rsidRPr="00332DED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O. Elle est l’associ</w:t>
      </w:r>
      <w:r w:rsidR="0074689B">
        <w:rPr>
          <w:sz w:val="24"/>
          <w:szCs w:val="24"/>
        </w:rPr>
        <w:t xml:space="preserve">ation de deux atomes de carbone, d’un </w:t>
      </w:r>
      <w:r>
        <w:rPr>
          <w:sz w:val="24"/>
          <w:szCs w:val="24"/>
        </w:rPr>
        <w:t xml:space="preserve">atome d’hydrogène, </w:t>
      </w:r>
      <w:r w:rsidR="0074689B">
        <w:rPr>
          <w:sz w:val="24"/>
          <w:szCs w:val="24"/>
        </w:rPr>
        <w:t>de 3 atomes de chlore et d’un</w:t>
      </w:r>
      <w:r>
        <w:rPr>
          <w:sz w:val="24"/>
          <w:szCs w:val="24"/>
        </w:rPr>
        <w:t xml:space="preserve"> atome d’oxygène.</w:t>
      </w:r>
    </w:p>
    <w:p w:rsidR="00332DED" w:rsidRDefault="00332DED" w:rsidP="00615E9D">
      <w:pPr>
        <w:pStyle w:val="Titre2"/>
        <w:numPr>
          <w:ilvl w:val="0"/>
          <w:numId w:val="1"/>
        </w:numPr>
        <w:tabs>
          <w:tab w:val="left" w:pos="993"/>
        </w:tabs>
        <w:ind w:hanging="644"/>
        <w:rPr>
          <w:rFonts w:ascii="Comic Sans MS" w:hAnsi="Comic Sans MS"/>
          <w:b w:val="0"/>
          <w:i/>
          <w:color w:val="auto"/>
          <w:sz w:val="32"/>
          <w:szCs w:val="32"/>
        </w:rPr>
      </w:pPr>
      <w:r>
        <w:rPr>
          <w:rFonts w:ascii="Comic Sans MS" w:hAnsi="Comic Sans MS"/>
          <w:b w:val="0"/>
          <w:i/>
          <w:color w:val="auto"/>
          <w:sz w:val="32"/>
          <w:szCs w:val="32"/>
        </w:rPr>
        <w:t>Les liaisons covalentes</w:t>
      </w:r>
    </w:p>
    <w:p w:rsidR="00615E9D" w:rsidRPr="00615E9D" w:rsidRDefault="00615E9D" w:rsidP="00615E9D">
      <w:pPr>
        <w:pStyle w:val="Paragraphedeliste"/>
        <w:numPr>
          <w:ilvl w:val="1"/>
          <w:numId w:val="1"/>
        </w:numPr>
        <w:ind w:hanging="371"/>
        <w:rPr>
          <w:rFonts w:ascii="Comic Sans MS" w:hAnsi="Comic Sans MS"/>
          <w:i/>
          <w:sz w:val="28"/>
          <w:szCs w:val="28"/>
        </w:rPr>
      </w:pPr>
      <w:r w:rsidRPr="00615E9D">
        <w:rPr>
          <w:rFonts w:ascii="Comic Sans MS" w:hAnsi="Comic Sans MS"/>
          <w:i/>
          <w:sz w:val="28"/>
          <w:szCs w:val="28"/>
        </w:rPr>
        <w:t>Définition</w:t>
      </w:r>
    </w:p>
    <w:p w:rsidR="00332DED" w:rsidRDefault="00332DED" w:rsidP="00332DED">
      <w:r>
        <w:t xml:space="preserve">Dans les molécules, les atomes mettent en commun des électrons de leur couche externe pour gagner le nombre d’électrons dont </w:t>
      </w:r>
      <w:r w:rsidR="0074689B">
        <w:t>ils ont besoin pour satisfaire</w:t>
      </w:r>
      <w:r>
        <w:t xml:space="preserve"> la règle du duet ou de l’octet. Les électrons mis en commun par deux atomes sont considérés comme appartenant à ces deux atomes.</w:t>
      </w:r>
    </w:p>
    <w:p w:rsidR="00DF58B5" w:rsidRDefault="0086346B" w:rsidP="00332DED">
      <w:r w:rsidRPr="0086346B">
        <w:rPr>
          <w:i/>
          <w:noProof/>
          <w:color w:val="00B050"/>
          <w:sz w:val="28"/>
          <w:szCs w:val="28"/>
        </w:rPr>
        <w:pict>
          <v:rect id="_x0000_s1031" style="position:absolute;left:0;text-align:left;margin-left:-18.55pt;margin-top:2.3pt;width:538.6pt;height:52.65pt;z-index:-251649024" strokecolor="#00b050"/>
        </w:pict>
      </w:r>
    </w:p>
    <w:p w:rsidR="00DF58B5" w:rsidRDefault="00DF58B5" w:rsidP="00332DED">
      <w:pPr>
        <w:rPr>
          <w:i/>
          <w:color w:val="00B050"/>
          <w:sz w:val="28"/>
          <w:szCs w:val="28"/>
        </w:rPr>
      </w:pPr>
    </w:p>
    <w:p w:rsidR="002A68B9" w:rsidRDefault="002A68B9" w:rsidP="00332DED">
      <w:pPr>
        <w:rPr>
          <w:i/>
          <w:color w:val="00B050"/>
          <w:sz w:val="28"/>
          <w:szCs w:val="28"/>
        </w:rPr>
      </w:pPr>
    </w:p>
    <w:p w:rsidR="00DD0FCE" w:rsidRDefault="00DD0FCE" w:rsidP="00332DED">
      <w:pPr>
        <w:rPr>
          <w:i/>
          <w:color w:val="00B050"/>
          <w:sz w:val="28"/>
          <w:szCs w:val="28"/>
        </w:rPr>
      </w:pPr>
    </w:p>
    <w:p w:rsidR="00DF58B5" w:rsidRPr="00DF58B5" w:rsidRDefault="00DF58B5" w:rsidP="00DF58B5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DF58B5" w:rsidRDefault="00DF58B5" w:rsidP="00615E9D">
      <w:pPr>
        <w:pStyle w:val="Paragraphedeliste"/>
        <w:numPr>
          <w:ilvl w:val="1"/>
          <w:numId w:val="1"/>
        </w:numPr>
        <w:tabs>
          <w:tab w:val="clear" w:pos="1364"/>
          <w:tab w:val="num" w:pos="1418"/>
        </w:tabs>
        <w:overflowPunct/>
        <w:autoSpaceDE/>
        <w:autoSpaceDN/>
        <w:adjustRightInd/>
        <w:ind w:left="1418" w:hanging="425"/>
        <w:jc w:val="left"/>
        <w:textAlignment w:val="auto"/>
        <w:rPr>
          <w:rFonts w:ascii="Comic Sans MS" w:hAnsi="Comic Sans MS"/>
          <w:i/>
          <w:sz w:val="28"/>
          <w:szCs w:val="28"/>
        </w:rPr>
      </w:pPr>
      <w:r w:rsidRPr="00615E9D">
        <w:rPr>
          <w:rFonts w:ascii="Comic Sans MS" w:hAnsi="Comic Sans MS"/>
          <w:i/>
          <w:sz w:val="28"/>
          <w:szCs w:val="28"/>
        </w:rPr>
        <w:t xml:space="preserve">Nombre de liaisons covalentes établies par un atome </w:t>
      </w:r>
    </w:p>
    <w:p w:rsidR="00615E9D" w:rsidRPr="00615E9D" w:rsidRDefault="0086346B" w:rsidP="00615E9D">
      <w:pPr>
        <w:pStyle w:val="Paragraphedeliste"/>
        <w:overflowPunct/>
        <w:autoSpaceDE/>
        <w:autoSpaceDN/>
        <w:adjustRightInd/>
        <w:ind w:left="2127"/>
        <w:jc w:val="left"/>
        <w:textAlignment w:val="auto"/>
        <w:rPr>
          <w:i/>
          <w:sz w:val="16"/>
          <w:szCs w:val="16"/>
        </w:rPr>
      </w:pPr>
      <w:r w:rsidRPr="0086346B">
        <w:rPr>
          <w:i/>
          <w:noProof/>
          <w:color w:val="00B050"/>
          <w:sz w:val="28"/>
          <w:szCs w:val="28"/>
        </w:rPr>
        <w:pict>
          <v:rect id="_x0000_s1033" style="position:absolute;left:0;text-align:left;margin-left:-11.8pt;margin-top:8.95pt;width:538.6pt;height:52.65pt;z-index:-251646976" strokecolor="#00b050"/>
        </w:pict>
      </w:r>
    </w:p>
    <w:p w:rsidR="00DF58B5" w:rsidRDefault="00DF58B5" w:rsidP="00DF58B5">
      <w:pPr>
        <w:overflowPunct/>
        <w:autoSpaceDE/>
        <w:autoSpaceDN/>
        <w:adjustRightInd/>
        <w:jc w:val="left"/>
        <w:textAlignment w:val="auto"/>
        <w:rPr>
          <w:i/>
          <w:color w:val="00B050"/>
          <w:sz w:val="28"/>
          <w:szCs w:val="28"/>
        </w:rPr>
      </w:pPr>
    </w:p>
    <w:p w:rsidR="002A68B9" w:rsidRDefault="002A68B9" w:rsidP="00DF58B5">
      <w:pPr>
        <w:overflowPunct/>
        <w:autoSpaceDE/>
        <w:autoSpaceDN/>
        <w:adjustRightInd/>
        <w:jc w:val="left"/>
        <w:textAlignment w:val="auto"/>
        <w:rPr>
          <w:i/>
          <w:color w:val="00B050"/>
          <w:sz w:val="28"/>
          <w:szCs w:val="28"/>
        </w:rPr>
      </w:pPr>
    </w:p>
    <w:p w:rsidR="00DD0FCE" w:rsidRPr="00DF58B5" w:rsidRDefault="00DD0FCE" w:rsidP="00DF58B5">
      <w:pPr>
        <w:overflowPunct/>
        <w:autoSpaceDE/>
        <w:autoSpaceDN/>
        <w:adjustRightInd/>
        <w:jc w:val="left"/>
        <w:textAlignment w:val="auto"/>
        <w:rPr>
          <w:i/>
          <w:color w:val="00B050"/>
          <w:sz w:val="28"/>
          <w:szCs w:val="28"/>
        </w:rPr>
      </w:pPr>
    </w:p>
    <w:p w:rsidR="00DF58B5" w:rsidRPr="00DF58B5" w:rsidRDefault="00DF58B5" w:rsidP="00DF58B5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518"/>
        <w:gridCol w:w="2552"/>
        <w:gridCol w:w="2693"/>
        <w:gridCol w:w="2657"/>
      </w:tblGrid>
      <w:tr w:rsidR="00DD0FCE" w:rsidTr="009F7719">
        <w:tc>
          <w:tcPr>
            <w:tcW w:w="2518" w:type="dxa"/>
            <w:vAlign w:val="center"/>
          </w:tcPr>
          <w:p w:rsidR="00DD0FCE" w:rsidRDefault="00DD0FCE" w:rsidP="00DD0F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Atome</w:t>
            </w:r>
          </w:p>
        </w:tc>
        <w:tc>
          <w:tcPr>
            <w:tcW w:w="2552" w:type="dxa"/>
            <w:vAlign w:val="center"/>
          </w:tcPr>
          <w:p w:rsidR="00DD0FCE" w:rsidRDefault="00DD0FCE" w:rsidP="00DD0F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électronique</w:t>
            </w:r>
          </w:p>
        </w:tc>
        <w:tc>
          <w:tcPr>
            <w:tcW w:w="2693" w:type="dxa"/>
            <w:vAlign w:val="center"/>
          </w:tcPr>
          <w:p w:rsidR="00DD0FCE" w:rsidRDefault="00DD0FCE" w:rsidP="00DD0F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Nombres d’électrons externes</w:t>
            </w:r>
          </w:p>
        </w:tc>
        <w:tc>
          <w:tcPr>
            <w:tcW w:w="2657" w:type="dxa"/>
            <w:vAlign w:val="center"/>
          </w:tcPr>
          <w:p w:rsidR="00DD0FCE" w:rsidRDefault="00DD0FCE" w:rsidP="00DD0F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liaisons</w:t>
            </w:r>
          </w:p>
        </w:tc>
      </w:tr>
      <w:tr w:rsidR="00DD0FCE" w:rsidTr="009F7719">
        <w:tc>
          <w:tcPr>
            <w:tcW w:w="2518" w:type="dxa"/>
            <w:vAlign w:val="center"/>
          </w:tcPr>
          <w:p w:rsidR="00DD0FCE" w:rsidRDefault="0086346B" w:rsidP="00DD0F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</m:sPre>
              </m:oMath>
            </m:oMathPara>
          </w:p>
        </w:tc>
        <w:tc>
          <w:tcPr>
            <w:tcW w:w="2552" w:type="dxa"/>
            <w:vAlign w:val="center"/>
          </w:tcPr>
          <w:p w:rsidR="00DD0FCE" w:rsidRPr="00DD0FCE" w:rsidRDefault="00DD0FCE" w:rsidP="00DD0F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0FCE" w:rsidRPr="00DD0FCE" w:rsidRDefault="00DD0FCE" w:rsidP="00DD0F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DD0FCE" w:rsidRPr="00DD0FCE" w:rsidRDefault="00DD0FCE" w:rsidP="00DD0F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</w:tr>
      <w:tr w:rsidR="00DD0FCE" w:rsidTr="009F7719">
        <w:tc>
          <w:tcPr>
            <w:tcW w:w="2518" w:type="dxa"/>
            <w:vAlign w:val="center"/>
          </w:tcPr>
          <w:p w:rsidR="00DD0FCE" w:rsidRDefault="0086346B" w:rsidP="00DD0F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e>
                </m:sPre>
              </m:oMath>
            </m:oMathPara>
          </w:p>
        </w:tc>
        <w:tc>
          <w:tcPr>
            <w:tcW w:w="2552" w:type="dxa"/>
            <w:vAlign w:val="center"/>
          </w:tcPr>
          <w:p w:rsidR="00DD0FCE" w:rsidRPr="00DD0FCE" w:rsidRDefault="00DD0FCE" w:rsidP="00DD0F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0FCE" w:rsidRPr="00DD0FCE" w:rsidRDefault="00DD0FCE" w:rsidP="00DD0F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DD0FCE" w:rsidRPr="00DD0FCE" w:rsidRDefault="00DD0FCE" w:rsidP="00DD0F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</w:tr>
      <w:tr w:rsidR="00DD0FCE" w:rsidTr="009F7719">
        <w:tc>
          <w:tcPr>
            <w:tcW w:w="2518" w:type="dxa"/>
            <w:vAlign w:val="center"/>
          </w:tcPr>
          <w:p w:rsidR="00DD0FCE" w:rsidRDefault="0086346B" w:rsidP="00DD0F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</m:sPre>
              </m:oMath>
            </m:oMathPara>
          </w:p>
        </w:tc>
        <w:tc>
          <w:tcPr>
            <w:tcW w:w="2552" w:type="dxa"/>
            <w:vAlign w:val="center"/>
          </w:tcPr>
          <w:p w:rsidR="00DD0FCE" w:rsidRPr="00DD0FCE" w:rsidRDefault="00DD0FCE" w:rsidP="00DD0F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0FCE" w:rsidRPr="00DD0FCE" w:rsidRDefault="00DD0FCE" w:rsidP="00DD0F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DD0FCE" w:rsidRPr="00DD0FCE" w:rsidRDefault="00DD0FCE" w:rsidP="00DD0F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</w:tr>
      <w:tr w:rsidR="00DD0FCE" w:rsidTr="009F7719">
        <w:tc>
          <w:tcPr>
            <w:tcW w:w="2518" w:type="dxa"/>
            <w:vAlign w:val="center"/>
          </w:tcPr>
          <w:p w:rsidR="00DD0FCE" w:rsidRDefault="0086346B" w:rsidP="00DD0F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</m:sPre>
              </m:oMath>
            </m:oMathPara>
          </w:p>
        </w:tc>
        <w:tc>
          <w:tcPr>
            <w:tcW w:w="2552" w:type="dxa"/>
            <w:vAlign w:val="center"/>
          </w:tcPr>
          <w:p w:rsidR="00DD0FCE" w:rsidRPr="00DD0FCE" w:rsidRDefault="00DD0FCE" w:rsidP="00DD0F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0FCE" w:rsidRPr="00DD0FCE" w:rsidRDefault="00DD0FCE" w:rsidP="00DD0F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DD0FCE" w:rsidRPr="00DD0FCE" w:rsidRDefault="00DD0FCE" w:rsidP="00DD0F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</w:tr>
      <w:tr w:rsidR="00DD0FCE" w:rsidTr="009F7719">
        <w:tc>
          <w:tcPr>
            <w:tcW w:w="2518" w:type="dxa"/>
            <w:vAlign w:val="center"/>
          </w:tcPr>
          <w:p w:rsidR="00DD0FCE" w:rsidRDefault="00DD0FCE" w:rsidP="00DD0F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Halogènes (F, Cl, Br, I)</w:t>
            </w:r>
          </w:p>
        </w:tc>
        <w:tc>
          <w:tcPr>
            <w:tcW w:w="2552" w:type="dxa"/>
            <w:vAlign w:val="center"/>
          </w:tcPr>
          <w:p w:rsidR="00DD0FCE" w:rsidRPr="009F7719" w:rsidRDefault="00DD0FCE" w:rsidP="00DD0F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DD0FCE" w:rsidRPr="00DD0FCE" w:rsidRDefault="00DD0FCE" w:rsidP="00DD0F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DD0FCE" w:rsidRPr="00DD0FCE" w:rsidRDefault="00DD0FCE" w:rsidP="00DD0F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</w:tr>
    </w:tbl>
    <w:p w:rsidR="00DD0FCE" w:rsidRDefault="00DD0FCE" w:rsidP="00DF58B5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DF58B5" w:rsidRPr="00615E9D" w:rsidRDefault="00DF58B5" w:rsidP="00615E9D">
      <w:pPr>
        <w:pStyle w:val="Paragraphedeliste"/>
        <w:numPr>
          <w:ilvl w:val="1"/>
          <w:numId w:val="1"/>
        </w:numPr>
        <w:overflowPunct/>
        <w:autoSpaceDE/>
        <w:autoSpaceDN/>
        <w:adjustRightInd/>
        <w:jc w:val="left"/>
        <w:textAlignment w:val="auto"/>
        <w:rPr>
          <w:rFonts w:ascii="Comic Sans MS" w:hAnsi="Comic Sans MS"/>
          <w:i/>
          <w:sz w:val="28"/>
          <w:szCs w:val="28"/>
        </w:rPr>
      </w:pPr>
      <w:r w:rsidRPr="00615E9D">
        <w:rPr>
          <w:rFonts w:ascii="Comic Sans MS" w:hAnsi="Comic Sans MS"/>
          <w:i/>
          <w:sz w:val="28"/>
          <w:szCs w:val="28"/>
        </w:rPr>
        <w:t>Les différentes liaisons covalentes</w:t>
      </w:r>
    </w:p>
    <w:p w:rsidR="00DF58B5" w:rsidRPr="00DF58B5" w:rsidRDefault="0086346B" w:rsidP="00DF58B5">
      <w:pPr>
        <w:overflowPunct/>
        <w:autoSpaceDE/>
        <w:autoSpaceDN/>
        <w:adjustRightInd/>
        <w:jc w:val="left"/>
        <w:textAlignment w:val="auto"/>
        <w:rPr>
          <w:b/>
          <w:sz w:val="16"/>
          <w:szCs w:val="24"/>
          <w:u w:val="single"/>
        </w:rPr>
      </w:pPr>
      <w:r>
        <w:rPr>
          <w:b/>
          <w:noProof/>
          <w:sz w:val="16"/>
          <w:szCs w:val="24"/>
          <w:u w:val="single"/>
        </w:rPr>
        <w:pict>
          <v:rect id="_x0000_s1034" style="position:absolute;margin-left:-18.55pt;margin-top:7.4pt;width:538.6pt;height:52.65pt;z-index:-251645952" strokecolor="#00b050"/>
        </w:pict>
      </w:r>
    </w:p>
    <w:p w:rsidR="00DF58B5" w:rsidRDefault="00DF58B5" w:rsidP="00672DE1">
      <w:pPr>
        <w:overflowPunct/>
        <w:autoSpaceDE/>
        <w:autoSpaceDN/>
        <w:adjustRightInd/>
        <w:ind w:left="2124" w:firstLine="708"/>
        <w:jc w:val="left"/>
        <w:textAlignment w:val="auto"/>
        <w:rPr>
          <w:i/>
          <w:color w:val="00B050"/>
          <w:sz w:val="28"/>
          <w:szCs w:val="28"/>
          <w:u w:val="single"/>
        </w:rPr>
      </w:pPr>
    </w:p>
    <w:p w:rsidR="002A68B9" w:rsidRDefault="002A68B9" w:rsidP="00672DE1">
      <w:pPr>
        <w:overflowPunct/>
        <w:autoSpaceDE/>
        <w:autoSpaceDN/>
        <w:adjustRightInd/>
        <w:ind w:left="2124" w:firstLine="708"/>
        <w:jc w:val="left"/>
        <w:textAlignment w:val="auto"/>
        <w:rPr>
          <w:i/>
          <w:color w:val="00B050"/>
          <w:sz w:val="28"/>
          <w:szCs w:val="28"/>
          <w:u w:val="single"/>
        </w:rPr>
      </w:pPr>
    </w:p>
    <w:p w:rsidR="002A68B9" w:rsidRPr="00DF58B5" w:rsidRDefault="002A68B9" w:rsidP="00672DE1">
      <w:pPr>
        <w:overflowPunct/>
        <w:autoSpaceDE/>
        <w:autoSpaceDN/>
        <w:adjustRightInd/>
        <w:ind w:left="2124" w:firstLine="708"/>
        <w:jc w:val="left"/>
        <w:textAlignment w:val="auto"/>
        <w:rPr>
          <w:i/>
          <w:color w:val="00B050"/>
          <w:sz w:val="28"/>
          <w:szCs w:val="28"/>
        </w:rPr>
      </w:pPr>
    </w:p>
    <w:p w:rsidR="00DF58B5" w:rsidRDefault="00DF58B5" w:rsidP="00DF58B5">
      <w:pPr>
        <w:overflowPunct/>
        <w:autoSpaceDE/>
        <w:autoSpaceDN/>
        <w:adjustRightInd/>
        <w:jc w:val="left"/>
        <w:textAlignment w:val="auto"/>
        <w:rPr>
          <w:sz w:val="16"/>
          <w:szCs w:val="24"/>
        </w:rPr>
      </w:pPr>
    </w:p>
    <w:p w:rsidR="00DD0FCE" w:rsidRPr="00DD0FCE" w:rsidRDefault="00DD0FCE" w:rsidP="00DF58B5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Ex : Donner la représentation de la molécule de méthane : CH</w:t>
      </w:r>
      <w:r w:rsidRPr="00DD0FCE">
        <w:rPr>
          <w:sz w:val="24"/>
          <w:szCs w:val="24"/>
          <w:vertAlign w:val="subscript"/>
        </w:rPr>
        <w:t>4</w:t>
      </w:r>
    </w:p>
    <w:p w:rsidR="00DD0FCE" w:rsidRDefault="00DD0FCE" w:rsidP="00DD0FCE">
      <w:pPr>
        <w:overflowPunct/>
        <w:autoSpaceDE/>
        <w:autoSpaceDN/>
        <w:adjustRightInd/>
        <w:ind w:firstLine="60"/>
        <w:jc w:val="left"/>
        <w:textAlignment w:val="auto"/>
        <w:rPr>
          <w:b/>
          <w:color w:val="FF0000"/>
          <w:sz w:val="24"/>
          <w:szCs w:val="24"/>
        </w:rPr>
      </w:pPr>
    </w:p>
    <w:p w:rsidR="002A68B9" w:rsidRPr="00DD0FCE" w:rsidRDefault="002A68B9" w:rsidP="00DD0FCE">
      <w:pPr>
        <w:overflowPunct/>
        <w:autoSpaceDE/>
        <w:autoSpaceDN/>
        <w:adjustRightInd/>
        <w:ind w:firstLine="60"/>
        <w:jc w:val="left"/>
        <w:textAlignment w:val="auto"/>
        <w:rPr>
          <w:b/>
          <w:color w:val="FF0000"/>
          <w:sz w:val="24"/>
          <w:szCs w:val="24"/>
        </w:rPr>
      </w:pPr>
    </w:p>
    <w:p w:rsidR="00D00962" w:rsidRDefault="00D00962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16"/>
          <w:szCs w:val="24"/>
        </w:rPr>
      </w:pPr>
      <w:r>
        <w:rPr>
          <w:sz w:val="16"/>
          <w:szCs w:val="24"/>
        </w:rPr>
        <w:br w:type="page"/>
      </w:r>
    </w:p>
    <w:p w:rsidR="00672DE1" w:rsidRDefault="0086346B" w:rsidP="002A68B9">
      <w:pPr>
        <w:tabs>
          <w:tab w:val="left" w:pos="2268"/>
          <w:tab w:val="left" w:pos="2835"/>
          <w:tab w:val="left" w:pos="3261"/>
        </w:tabs>
        <w:overflowPunct/>
        <w:autoSpaceDE/>
        <w:autoSpaceDN/>
        <w:adjustRightInd/>
        <w:jc w:val="left"/>
        <w:textAlignment w:val="auto"/>
        <w:rPr>
          <w:i/>
          <w:color w:val="00B050"/>
          <w:sz w:val="28"/>
          <w:szCs w:val="28"/>
          <w:u w:val="single"/>
        </w:rPr>
      </w:pPr>
      <w:r w:rsidRPr="0086346B">
        <w:rPr>
          <w:i/>
          <w:noProof/>
          <w:color w:val="00B050"/>
          <w:sz w:val="28"/>
          <w:szCs w:val="28"/>
        </w:rPr>
        <w:lastRenderedPageBreak/>
        <w:pict>
          <v:rect id="_x0000_s1035" style="position:absolute;margin-left:-20.05pt;margin-top:-4.05pt;width:538.6pt;height:52.65pt;z-index:-251644928" strokecolor="#00b050"/>
        </w:pict>
      </w:r>
    </w:p>
    <w:p w:rsidR="002A68B9" w:rsidRDefault="002A68B9" w:rsidP="002A68B9">
      <w:pPr>
        <w:tabs>
          <w:tab w:val="left" w:pos="2268"/>
          <w:tab w:val="left" w:pos="2835"/>
          <w:tab w:val="left" w:pos="3261"/>
        </w:tabs>
        <w:overflowPunct/>
        <w:autoSpaceDE/>
        <w:autoSpaceDN/>
        <w:adjustRightInd/>
        <w:jc w:val="left"/>
        <w:textAlignment w:val="auto"/>
        <w:rPr>
          <w:i/>
          <w:color w:val="00B050"/>
          <w:sz w:val="28"/>
          <w:szCs w:val="28"/>
          <w:u w:val="single"/>
        </w:rPr>
      </w:pPr>
    </w:p>
    <w:p w:rsidR="002A68B9" w:rsidRDefault="002A68B9" w:rsidP="002A68B9">
      <w:pPr>
        <w:tabs>
          <w:tab w:val="left" w:pos="2268"/>
          <w:tab w:val="left" w:pos="2835"/>
          <w:tab w:val="left" w:pos="3261"/>
        </w:tabs>
        <w:overflowPunct/>
        <w:autoSpaceDE/>
        <w:autoSpaceDN/>
        <w:adjustRightInd/>
        <w:jc w:val="left"/>
        <w:textAlignment w:val="auto"/>
        <w:rPr>
          <w:i/>
          <w:color w:val="00B050"/>
          <w:sz w:val="28"/>
          <w:szCs w:val="28"/>
        </w:rPr>
      </w:pPr>
    </w:p>
    <w:p w:rsidR="009F7719" w:rsidRPr="009F7719" w:rsidRDefault="009F7719" w:rsidP="00672DE1">
      <w:pPr>
        <w:overflowPunct/>
        <w:autoSpaceDE/>
        <w:autoSpaceDN/>
        <w:adjustRightInd/>
        <w:jc w:val="left"/>
        <w:textAlignment w:val="auto"/>
        <w:rPr>
          <w:sz w:val="16"/>
          <w:szCs w:val="16"/>
        </w:rPr>
      </w:pPr>
    </w:p>
    <w:p w:rsidR="00672DE1" w:rsidRDefault="00672DE1" w:rsidP="00672DE1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Ex : Donner la représentation de la molécule de dioxygène.</w:t>
      </w:r>
    </w:p>
    <w:p w:rsidR="004B44DA" w:rsidRPr="002A68B9" w:rsidRDefault="004B44DA" w:rsidP="004B44DA">
      <w:pPr>
        <w:overflowPunct/>
        <w:autoSpaceDE/>
        <w:autoSpaceDN/>
        <w:adjustRightInd/>
        <w:jc w:val="center"/>
        <w:textAlignment w:val="auto"/>
        <w:rPr>
          <w:color w:val="FF0000"/>
          <w:sz w:val="28"/>
          <w:szCs w:val="28"/>
        </w:rPr>
      </w:pPr>
    </w:p>
    <w:p w:rsidR="002A68B9" w:rsidRPr="002A68B9" w:rsidRDefault="002A68B9" w:rsidP="004B44DA">
      <w:pPr>
        <w:overflowPunct/>
        <w:autoSpaceDE/>
        <w:autoSpaceDN/>
        <w:adjustRightInd/>
        <w:jc w:val="center"/>
        <w:textAlignment w:val="auto"/>
        <w:rPr>
          <w:color w:val="FF0000"/>
          <w:sz w:val="28"/>
          <w:szCs w:val="28"/>
        </w:rPr>
      </w:pPr>
    </w:p>
    <w:p w:rsidR="00672DE1" w:rsidRDefault="0086346B" w:rsidP="002A68B9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86346B">
        <w:rPr>
          <w:i/>
          <w:noProof/>
          <w:color w:val="00B050"/>
          <w:sz w:val="28"/>
          <w:szCs w:val="28"/>
        </w:rPr>
        <w:pict>
          <v:rect id="_x0000_s1036" style="position:absolute;margin-left:-15.55pt;margin-top:10.65pt;width:538.6pt;height:52.65pt;z-index:-251643904" strokecolor="#00b050"/>
        </w:pict>
      </w:r>
    </w:p>
    <w:p w:rsidR="002A68B9" w:rsidRDefault="002A68B9" w:rsidP="0074689B">
      <w:pPr>
        <w:overflowPunct/>
        <w:autoSpaceDE/>
        <w:autoSpaceDN/>
        <w:adjustRightInd/>
        <w:ind w:left="1416" w:firstLine="708"/>
        <w:jc w:val="left"/>
        <w:textAlignment w:val="auto"/>
        <w:rPr>
          <w:sz w:val="24"/>
          <w:szCs w:val="24"/>
        </w:rPr>
      </w:pPr>
    </w:p>
    <w:p w:rsidR="002A68B9" w:rsidRDefault="002A68B9" w:rsidP="0074689B">
      <w:pPr>
        <w:overflowPunct/>
        <w:autoSpaceDE/>
        <w:autoSpaceDN/>
        <w:adjustRightInd/>
        <w:ind w:left="1416" w:firstLine="708"/>
        <w:jc w:val="left"/>
        <w:textAlignment w:val="auto"/>
        <w:rPr>
          <w:sz w:val="24"/>
          <w:szCs w:val="24"/>
        </w:rPr>
      </w:pPr>
    </w:p>
    <w:p w:rsidR="002A68B9" w:rsidRDefault="002A68B9" w:rsidP="0074689B">
      <w:pPr>
        <w:overflowPunct/>
        <w:autoSpaceDE/>
        <w:autoSpaceDN/>
        <w:adjustRightInd/>
        <w:ind w:left="1416" w:firstLine="708"/>
        <w:jc w:val="left"/>
        <w:textAlignment w:val="auto"/>
        <w:rPr>
          <w:sz w:val="24"/>
          <w:szCs w:val="24"/>
        </w:rPr>
      </w:pPr>
    </w:p>
    <w:p w:rsidR="009F7719" w:rsidRPr="009F7719" w:rsidRDefault="009F7719" w:rsidP="00672DE1">
      <w:pPr>
        <w:overflowPunct/>
        <w:autoSpaceDE/>
        <w:autoSpaceDN/>
        <w:adjustRightInd/>
        <w:jc w:val="left"/>
        <w:textAlignment w:val="auto"/>
        <w:rPr>
          <w:sz w:val="16"/>
          <w:szCs w:val="16"/>
        </w:rPr>
      </w:pPr>
    </w:p>
    <w:p w:rsidR="00672DE1" w:rsidRDefault="00672DE1" w:rsidP="00672DE1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Ex : Donner la représentation de la molécule de diazote.</w:t>
      </w:r>
    </w:p>
    <w:p w:rsidR="00672DE1" w:rsidRPr="00672DE1" w:rsidRDefault="00672DE1" w:rsidP="00672DE1">
      <w:pPr>
        <w:overflowPunct/>
        <w:autoSpaceDE/>
        <w:autoSpaceDN/>
        <w:adjustRightInd/>
        <w:jc w:val="left"/>
        <w:textAlignment w:val="auto"/>
        <w:rPr>
          <w:sz w:val="16"/>
          <w:szCs w:val="16"/>
        </w:rPr>
      </w:pPr>
    </w:p>
    <w:p w:rsidR="00672DE1" w:rsidRPr="002A68B9" w:rsidRDefault="00672DE1" w:rsidP="00672DE1">
      <w:pPr>
        <w:overflowPunct/>
        <w:autoSpaceDE/>
        <w:autoSpaceDN/>
        <w:adjustRightInd/>
        <w:jc w:val="center"/>
        <w:textAlignment w:val="auto"/>
        <w:rPr>
          <w:color w:val="FF0000"/>
          <w:sz w:val="28"/>
          <w:szCs w:val="28"/>
        </w:rPr>
      </w:pPr>
    </w:p>
    <w:p w:rsidR="002A68B9" w:rsidRPr="002A68B9" w:rsidRDefault="002A68B9" w:rsidP="00672DE1">
      <w:pPr>
        <w:overflowPunct/>
        <w:autoSpaceDE/>
        <w:autoSpaceDN/>
        <w:adjustRightInd/>
        <w:jc w:val="center"/>
        <w:textAlignment w:val="auto"/>
        <w:rPr>
          <w:color w:val="FF0000"/>
          <w:sz w:val="28"/>
          <w:szCs w:val="28"/>
        </w:rPr>
      </w:pPr>
    </w:p>
    <w:p w:rsidR="00344791" w:rsidRPr="00344791" w:rsidRDefault="00344791" w:rsidP="00344791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206865" w:rsidRPr="000001E3" w:rsidRDefault="000001E3" w:rsidP="000001E3">
      <w:pPr>
        <w:pStyle w:val="Titre2"/>
        <w:tabs>
          <w:tab w:val="left" w:pos="993"/>
        </w:tabs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0001E3">
        <w:rPr>
          <w:rFonts w:ascii="Times New Roman" w:hAnsi="Times New Roman" w:cs="Times New Roman"/>
          <w:i/>
          <w:color w:val="auto"/>
          <w:sz w:val="32"/>
          <w:szCs w:val="32"/>
        </w:rPr>
        <w:t>III - FORMULES D’UNE MOLECULE</w:t>
      </w:r>
    </w:p>
    <w:p w:rsidR="00AC64A8" w:rsidRDefault="00AC64A8" w:rsidP="006559F9">
      <w:pPr>
        <w:pStyle w:val="Titre2"/>
        <w:numPr>
          <w:ilvl w:val="1"/>
          <w:numId w:val="29"/>
        </w:numPr>
        <w:tabs>
          <w:tab w:val="left" w:pos="993"/>
        </w:tabs>
        <w:spacing w:before="0"/>
        <w:ind w:left="1797"/>
        <w:rPr>
          <w:rFonts w:ascii="Comic Sans MS" w:hAnsi="Comic Sans MS"/>
          <w:b w:val="0"/>
          <w:i/>
          <w:color w:val="auto"/>
          <w:sz w:val="32"/>
          <w:szCs w:val="32"/>
        </w:rPr>
      </w:pPr>
      <w:r>
        <w:rPr>
          <w:rFonts w:ascii="Comic Sans MS" w:hAnsi="Comic Sans MS"/>
          <w:b w:val="0"/>
          <w:i/>
          <w:color w:val="auto"/>
          <w:sz w:val="32"/>
          <w:szCs w:val="32"/>
        </w:rPr>
        <w:t>Le modèle moléculaire</w:t>
      </w:r>
    </w:p>
    <w:p w:rsidR="00AC64A8" w:rsidRPr="00AC64A8" w:rsidRDefault="00AC64A8" w:rsidP="00AC64A8">
      <w:pPr>
        <w:rPr>
          <w:sz w:val="24"/>
        </w:rPr>
      </w:pPr>
      <w:r w:rsidRPr="00AC64A8">
        <w:rPr>
          <w:sz w:val="24"/>
        </w:rPr>
        <w:t xml:space="preserve">Les molécules peuvent être visualisées par des </w:t>
      </w:r>
      <w:r w:rsidRPr="00652196">
        <w:rPr>
          <w:sz w:val="24"/>
        </w:rPr>
        <w:t>modèles moléculaires</w:t>
      </w:r>
      <w:r w:rsidRPr="00AC64A8">
        <w:rPr>
          <w:sz w:val="24"/>
        </w:rPr>
        <w:t xml:space="preserve"> dans lesquelles les atomes sont représentés par des sphères de couleurs conventionnelles. </w:t>
      </w:r>
    </w:p>
    <w:p w:rsidR="00AC64A8" w:rsidRDefault="00AC64A8" w:rsidP="00AC64A8">
      <w:pPr>
        <w:pStyle w:val="Paragraphedeliste"/>
        <w:numPr>
          <w:ilvl w:val="0"/>
          <w:numId w:val="25"/>
        </w:numPr>
        <w:ind w:left="1134" w:hanging="425"/>
        <w:rPr>
          <w:sz w:val="24"/>
        </w:rPr>
      </w:pPr>
      <w:r>
        <w:rPr>
          <w:sz w:val="24"/>
        </w:rPr>
        <w:t>blanc : atome d’hydrogène</w:t>
      </w:r>
    </w:p>
    <w:p w:rsidR="00AC64A8" w:rsidRDefault="00AC64A8" w:rsidP="00AC64A8">
      <w:pPr>
        <w:pStyle w:val="Paragraphedeliste"/>
        <w:numPr>
          <w:ilvl w:val="0"/>
          <w:numId w:val="25"/>
        </w:numPr>
        <w:ind w:left="1134" w:hanging="425"/>
        <w:rPr>
          <w:sz w:val="24"/>
        </w:rPr>
      </w:pPr>
      <w:r>
        <w:rPr>
          <w:sz w:val="24"/>
        </w:rPr>
        <w:t>bleu : atome d’azote</w:t>
      </w:r>
    </w:p>
    <w:p w:rsidR="00AC64A8" w:rsidRDefault="00AC64A8" w:rsidP="00AC64A8">
      <w:pPr>
        <w:pStyle w:val="Paragraphedeliste"/>
        <w:numPr>
          <w:ilvl w:val="0"/>
          <w:numId w:val="25"/>
        </w:numPr>
        <w:ind w:left="1134" w:hanging="425"/>
        <w:rPr>
          <w:sz w:val="24"/>
        </w:rPr>
      </w:pPr>
      <w:r>
        <w:rPr>
          <w:sz w:val="24"/>
        </w:rPr>
        <w:t>noir ou gris : atome de carbone</w:t>
      </w:r>
    </w:p>
    <w:p w:rsidR="00AC64A8" w:rsidRDefault="00AC64A8" w:rsidP="00AC64A8">
      <w:pPr>
        <w:pStyle w:val="Paragraphedeliste"/>
        <w:numPr>
          <w:ilvl w:val="0"/>
          <w:numId w:val="25"/>
        </w:numPr>
        <w:ind w:left="1134" w:hanging="425"/>
        <w:rPr>
          <w:sz w:val="24"/>
        </w:rPr>
      </w:pPr>
      <w:r>
        <w:rPr>
          <w:sz w:val="24"/>
        </w:rPr>
        <w:t>vert</w:t>
      </w:r>
      <w:r w:rsidR="00485844">
        <w:rPr>
          <w:sz w:val="24"/>
        </w:rPr>
        <w:t xml:space="preserve"> : </w:t>
      </w:r>
      <w:r>
        <w:rPr>
          <w:sz w:val="24"/>
        </w:rPr>
        <w:t>atome de chlore</w:t>
      </w:r>
    </w:p>
    <w:p w:rsidR="00AC64A8" w:rsidRDefault="00AC64A8" w:rsidP="00AC64A8">
      <w:pPr>
        <w:pStyle w:val="Paragraphedeliste"/>
        <w:numPr>
          <w:ilvl w:val="0"/>
          <w:numId w:val="25"/>
        </w:numPr>
        <w:ind w:left="1134" w:hanging="425"/>
        <w:rPr>
          <w:sz w:val="24"/>
        </w:rPr>
      </w:pPr>
      <w:r>
        <w:rPr>
          <w:sz w:val="24"/>
        </w:rPr>
        <w:t>rouge : atome d’oxygène</w:t>
      </w:r>
    </w:p>
    <w:p w:rsidR="00AC64A8" w:rsidRPr="00567DAE" w:rsidRDefault="00AC64A8" w:rsidP="00AC64A8">
      <w:pPr>
        <w:pStyle w:val="Paragraphedeliste"/>
        <w:numPr>
          <w:ilvl w:val="0"/>
          <w:numId w:val="25"/>
        </w:numPr>
        <w:ind w:left="1134" w:hanging="425"/>
        <w:rPr>
          <w:sz w:val="24"/>
        </w:rPr>
      </w:pPr>
      <w:r>
        <w:rPr>
          <w:sz w:val="24"/>
        </w:rPr>
        <w:t>jaune : atome de soufre</w:t>
      </w:r>
    </w:p>
    <w:p w:rsidR="00AC64A8" w:rsidRPr="00AC64A8" w:rsidRDefault="00AC64A8" w:rsidP="00AC64A8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AC64A8">
        <w:rPr>
          <w:sz w:val="24"/>
          <w:szCs w:val="24"/>
        </w:rPr>
        <w:t>Les modèles moléculaires permettent de construire des images de molécules en trois dimensions en respectant la position réelle des atomes dans l’espace.</w:t>
      </w:r>
    </w:p>
    <w:p w:rsidR="00AC64A8" w:rsidRPr="00AC64A8" w:rsidRDefault="00AC64A8" w:rsidP="00AC64A8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AC64A8">
        <w:rPr>
          <w:sz w:val="24"/>
          <w:szCs w:val="24"/>
        </w:rPr>
        <w:t>On dispose de deux types de modèles moléculaires :</w:t>
      </w:r>
    </w:p>
    <w:p w:rsidR="00AC64A8" w:rsidRPr="00AC64A8" w:rsidRDefault="00AC64A8" w:rsidP="00AC64A8">
      <w:pPr>
        <w:numPr>
          <w:ilvl w:val="0"/>
          <w:numId w:val="38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AC64A8">
        <w:rPr>
          <w:sz w:val="24"/>
          <w:szCs w:val="24"/>
        </w:rPr>
        <w:t>Les modèles moléculaires éclatés, dans lesquels les liaisons covalentes sont matérialisées par des tiges et les atomes par des sphères colorées. Les proportions ne sont pas respectées : les distances entre les noyaux sont trop grandes par rapport aux rayons atomiques.</w:t>
      </w:r>
    </w:p>
    <w:p w:rsidR="00AC64A8" w:rsidRPr="00AC64A8" w:rsidRDefault="00AC64A8" w:rsidP="00AC64A8">
      <w:pPr>
        <w:numPr>
          <w:ilvl w:val="0"/>
          <w:numId w:val="38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AC64A8">
        <w:rPr>
          <w:sz w:val="24"/>
          <w:szCs w:val="24"/>
        </w:rPr>
        <w:t>Les modèles moléculaires compacts qui sont une représentation plus conforme à la réalité. Les atomes sont matérialisés par des sphères, les liaisons covalentes n'apparaissent pas.</w:t>
      </w:r>
    </w:p>
    <w:p w:rsidR="00AC64A8" w:rsidRPr="00AC64A8" w:rsidRDefault="00AC64A8" w:rsidP="00AC64A8"/>
    <w:p w:rsidR="00E17695" w:rsidRPr="004B2545" w:rsidRDefault="00AC64A8" w:rsidP="006559F9">
      <w:pPr>
        <w:pStyle w:val="Titre2"/>
        <w:numPr>
          <w:ilvl w:val="1"/>
          <w:numId w:val="29"/>
        </w:numPr>
        <w:tabs>
          <w:tab w:val="left" w:pos="993"/>
        </w:tabs>
        <w:spacing w:before="0"/>
        <w:ind w:left="1797"/>
        <w:rPr>
          <w:rFonts w:ascii="Comic Sans MS" w:hAnsi="Comic Sans MS"/>
          <w:b w:val="0"/>
          <w:i/>
          <w:color w:val="auto"/>
          <w:sz w:val="32"/>
          <w:szCs w:val="32"/>
        </w:rPr>
      </w:pPr>
      <w:r>
        <w:rPr>
          <w:rFonts w:ascii="Comic Sans MS" w:hAnsi="Comic Sans MS"/>
          <w:b w:val="0"/>
          <w:i/>
          <w:color w:val="auto"/>
          <w:sz w:val="32"/>
          <w:szCs w:val="32"/>
        </w:rPr>
        <w:t>Formule développée</w:t>
      </w:r>
    </w:p>
    <w:p w:rsidR="00E17695" w:rsidRDefault="00AC64A8" w:rsidP="00AC64A8">
      <w:pPr>
        <w:pStyle w:val="Paragraphedeliste"/>
        <w:ind w:left="0"/>
        <w:rPr>
          <w:sz w:val="24"/>
        </w:rPr>
      </w:pPr>
      <w:r>
        <w:rPr>
          <w:sz w:val="24"/>
        </w:rPr>
        <w:t>La formule brute d’une molécule indique la nature et le nombre d’atomes qui la composent. Aucune information n’est donnée sur la structure de la molécule.</w:t>
      </w:r>
    </w:p>
    <w:p w:rsidR="00AC64A8" w:rsidRPr="00AC64A8" w:rsidRDefault="0086346B" w:rsidP="00AC64A8">
      <w:pPr>
        <w:pStyle w:val="Paragraphedeliste"/>
        <w:ind w:left="0"/>
        <w:rPr>
          <w:sz w:val="16"/>
          <w:szCs w:val="16"/>
        </w:rPr>
      </w:pPr>
      <w:r w:rsidRPr="0086346B">
        <w:rPr>
          <w:i/>
          <w:noProof/>
          <w:color w:val="00B050"/>
          <w:sz w:val="16"/>
          <w:szCs w:val="16"/>
        </w:rPr>
        <w:pict>
          <v:rect id="_x0000_s1053" style="position:absolute;left:0;text-align:left;margin-left:-21.55pt;margin-top:4.35pt;width:538.6pt;height:46.25pt;z-index:-251634688" strokecolor="#00b050"/>
        </w:pict>
      </w:r>
    </w:p>
    <w:p w:rsidR="002A68B9" w:rsidRDefault="002A68B9" w:rsidP="00AC64A8">
      <w:pPr>
        <w:pStyle w:val="Paragraphedeliste"/>
        <w:ind w:left="0"/>
        <w:rPr>
          <w:i/>
          <w:color w:val="00B050"/>
          <w:sz w:val="28"/>
          <w:szCs w:val="28"/>
        </w:rPr>
      </w:pPr>
    </w:p>
    <w:p w:rsidR="00AC64A8" w:rsidRPr="00AC64A8" w:rsidRDefault="00AC64A8" w:rsidP="00AC64A8">
      <w:pPr>
        <w:pStyle w:val="Paragraphedeliste"/>
        <w:ind w:left="0"/>
        <w:rPr>
          <w:i/>
          <w:color w:val="00B050"/>
          <w:sz w:val="28"/>
          <w:szCs w:val="28"/>
        </w:rPr>
      </w:pPr>
    </w:p>
    <w:p w:rsidR="00AC64A8" w:rsidRPr="008F2FDE" w:rsidRDefault="00AC64A8" w:rsidP="00AC64A8">
      <w:pPr>
        <w:pStyle w:val="Paragraphedeliste"/>
        <w:ind w:left="0"/>
        <w:rPr>
          <w:sz w:val="16"/>
          <w:szCs w:val="16"/>
        </w:rPr>
      </w:pPr>
    </w:p>
    <w:p w:rsidR="00AC64A8" w:rsidRPr="004B2545" w:rsidRDefault="00AC64A8" w:rsidP="00AC64A8">
      <w:pPr>
        <w:pStyle w:val="Titre2"/>
        <w:numPr>
          <w:ilvl w:val="1"/>
          <w:numId w:val="29"/>
        </w:numPr>
        <w:tabs>
          <w:tab w:val="left" w:pos="993"/>
        </w:tabs>
        <w:rPr>
          <w:rFonts w:ascii="Comic Sans MS" w:hAnsi="Comic Sans MS"/>
          <w:b w:val="0"/>
          <w:i/>
          <w:color w:val="auto"/>
          <w:sz w:val="32"/>
          <w:szCs w:val="32"/>
        </w:rPr>
      </w:pPr>
      <w:r>
        <w:rPr>
          <w:rFonts w:ascii="Comic Sans MS" w:hAnsi="Comic Sans MS"/>
          <w:b w:val="0"/>
          <w:i/>
          <w:color w:val="auto"/>
          <w:sz w:val="32"/>
          <w:szCs w:val="32"/>
        </w:rPr>
        <w:t>Formule semi-développée</w:t>
      </w:r>
    </w:p>
    <w:p w:rsidR="00AC64A8" w:rsidRPr="00AC64A8" w:rsidRDefault="0086346B" w:rsidP="00AC64A8">
      <w:pPr>
        <w:pStyle w:val="Paragraphedeliste"/>
        <w:ind w:left="0"/>
        <w:rPr>
          <w:i/>
          <w:color w:val="00B050"/>
          <w:sz w:val="16"/>
          <w:szCs w:val="16"/>
        </w:rPr>
      </w:pPr>
      <w:r w:rsidRPr="0086346B">
        <w:rPr>
          <w:i/>
          <w:noProof/>
          <w:color w:val="00B050"/>
          <w:sz w:val="28"/>
          <w:szCs w:val="28"/>
        </w:rPr>
        <w:pict>
          <v:rect id="_x0000_s1054" style="position:absolute;left:0;text-align:left;margin-left:-20.05pt;margin-top:4.05pt;width:538.6pt;height:47.55pt;z-index:-251633664" strokecolor="#00b050"/>
        </w:pict>
      </w:r>
    </w:p>
    <w:p w:rsidR="00AC64A8" w:rsidRDefault="00AC64A8" w:rsidP="00AC64A8">
      <w:pPr>
        <w:pStyle w:val="Paragraphedeliste"/>
        <w:ind w:left="0"/>
        <w:rPr>
          <w:i/>
          <w:color w:val="00B050"/>
          <w:sz w:val="28"/>
          <w:szCs w:val="28"/>
        </w:rPr>
      </w:pPr>
    </w:p>
    <w:p w:rsidR="002A68B9" w:rsidRPr="00AC64A8" w:rsidRDefault="002A68B9" w:rsidP="00AC64A8">
      <w:pPr>
        <w:pStyle w:val="Paragraphedeliste"/>
        <w:ind w:left="0"/>
        <w:rPr>
          <w:i/>
          <w:color w:val="00B050"/>
          <w:sz w:val="28"/>
          <w:szCs w:val="28"/>
        </w:rPr>
      </w:pPr>
    </w:p>
    <w:p w:rsidR="001B20F7" w:rsidRPr="008F2FDE" w:rsidRDefault="001B20F7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i/>
          <w:caps/>
          <w:sz w:val="16"/>
          <w:szCs w:val="16"/>
        </w:rPr>
      </w:pPr>
    </w:p>
    <w:p w:rsidR="000550E2" w:rsidRPr="004B2545" w:rsidRDefault="000550E2" w:rsidP="006559F9">
      <w:pPr>
        <w:pStyle w:val="Titre2"/>
        <w:numPr>
          <w:ilvl w:val="1"/>
          <w:numId w:val="29"/>
        </w:numPr>
        <w:tabs>
          <w:tab w:val="left" w:pos="993"/>
        </w:tabs>
        <w:spacing w:before="0"/>
        <w:ind w:left="1797"/>
        <w:rPr>
          <w:rFonts w:ascii="Comic Sans MS" w:hAnsi="Comic Sans MS"/>
          <w:b w:val="0"/>
          <w:i/>
          <w:color w:val="auto"/>
          <w:sz w:val="32"/>
          <w:szCs w:val="32"/>
        </w:rPr>
      </w:pPr>
      <w:r>
        <w:rPr>
          <w:rFonts w:ascii="Comic Sans MS" w:hAnsi="Comic Sans MS"/>
          <w:b w:val="0"/>
          <w:i/>
          <w:color w:val="auto"/>
          <w:sz w:val="32"/>
          <w:szCs w:val="32"/>
        </w:rPr>
        <w:lastRenderedPageBreak/>
        <w:t>Bilan des diverses représentation</w:t>
      </w:r>
      <w:r w:rsidR="00D00962">
        <w:rPr>
          <w:rFonts w:ascii="Comic Sans MS" w:hAnsi="Comic Sans MS"/>
          <w:b w:val="0"/>
          <w:i/>
          <w:color w:val="auto"/>
          <w:sz w:val="32"/>
          <w:szCs w:val="32"/>
        </w:rPr>
        <w:t>s</w:t>
      </w:r>
      <w:r>
        <w:rPr>
          <w:rFonts w:ascii="Comic Sans MS" w:hAnsi="Comic Sans MS"/>
          <w:b w:val="0"/>
          <w:i/>
          <w:color w:val="auto"/>
          <w:sz w:val="32"/>
          <w:szCs w:val="32"/>
        </w:rPr>
        <w:t xml:space="preserve"> d’une molécule</w:t>
      </w:r>
    </w:p>
    <w:p w:rsidR="000550E2" w:rsidRDefault="002A68B9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i/>
          <w:caps/>
          <w:sz w:val="32"/>
        </w:rPr>
      </w:pPr>
      <w:r>
        <w:rPr>
          <w:b/>
          <w:i/>
          <w:caps/>
          <w:noProof/>
          <w:sz w:val="32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88265</wp:posOffset>
            </wp:positionH>
            <wp:positionV relativeFrom="paragraph">
              <wp:posOffset>78740</wp:posOffset>
            </wp:positionV>
            <wp:extent cx="1857375" cy="1428750"/>
            <wp:effectExtent l="19050" t="19050" r="28575" b="19050"/>
            <wp:wrapTight wrapText="bothSides">
              <wp:wrapPolygon edited="0">
                <wp:start x="-222" y="-288"/>
                <wp:lineTo x="-222" y="21888"/>
                <wp:lineTo x="21932" y="21888"/>
                <wp:lineTo x="21932" y="-288"/>
                <wp:lineTo x="-222" y="-288"/>
              </wp:wrapPolygon>
            </wp:wrapTight>
            <wp:docPr id="32" name="Image 32" descr="repré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présentation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5664" t="6650" r="56250" b="3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8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0E2" w:rsidRDefault="000550E2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i/>
          <w:caps/>
          <w:sz w:val="32"/>
        </w:rPr>
      </w:pPr>
    </w:p>
    <w:p w:rsidR="000550E2" w:rsidRDefault="000550E2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i/>
          <w:caps/>
          <w:sz w:val="32"/>
        </w:rPr>
      </w:pPr>
    </w:p>
    <w:p w:rsidR="000550E2" w:rsidRDefault="000550E2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i/>
          <w:caps/>
          <w:sz w:val="32"/>
        </w:rPr>
      </w:pPr>
    </w:p>
    <w:p w:rsidR="000550E2" w:rsidRDefault="000550E2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i/>
          <w:caps/>
          <w:sz w:val="32"/>
        </w:rPr>
      </w:pPr>
    </w:p>
    <w:p w:rsidR="000550E2" w:rsidRPr="008F2FDE" w:rsidRDefault="000550E2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i/>
          <w:caps/>
          <w:sz w:val="52"/>
          <w:szCs w:val="52"/>
        </w:rPr>
      </w:pPr>
    </w:p>
    <w:p w:rsidR="000550E2" w:rsidRDefault="000550E2" w:rsidP="000550E2">
      <w:pPr>
        <w:pStyle w:val="Titre2"/>
        <w:numPr>
          <w:ilvl w:val="1"/>
          <w:numId w:val="29"/>
        </w:numPr>
        <w:tabs>
          <w:tab w:val="left" w:pos="993"/>
        </w:tabs>
        <w:rPr>
          <w:rFonts w:ascii="Comic Sans MS" w:hAnsi="Comic Sans MS"/>
          <w:b w:val="0"/>
          <w:i/>
          <w:color w:val="auto"/>
          <w:sz w:val="32"/>
          <w:szCs w:val="32"/>
        </w:rPr>
      </w:pPr>
      <w:r>
        <w:rPr>
          <w:rFonts w:ascii="Comic Sans MS" w:hAnsi="Comic Sans MS"/>
          <w:b w:val="0"/>
          <w:i/>
          <w:color w:val="auto"/>
          <w:sz w:val="32"/>
          <w:szCs w:val="32"/>
        </w:rPr>
        <w:t>Structure d’une molécule</w:t>
      </w:r>
    </w:p>
    <w:p w:rsidR="000550E2" w:rsidRPr="00344791" w:rsidRDefault="0086346B" w:rsidP="000550E2">
      <w:pPr>
        <w:overflowPunct/>
        <w:autoSpaceDE/>
        <w:autoSpaceDN/>
        <w:adjustRightInd/>
        <w:jc w:val="left"/>
        <w:textAlignment w:val="auto"/>
        <w:rPr>
          <w:i/>
          <w:color w:val="00B050"/>
          <w:sz w:val="16"/>
          <w:szCs w:val="16"/>
        </w:rPr>
      </w:pPr>
      <w:r w:rsidRPr="0086346B">
        <w:rPr>
          <w:noProof/>
          <w:sz w:val="24"/>
          <w:szCs w:val="24"/>
        </w:rPr>
        <w:pict>
          <v:rect id="_x0000_s1114" style="position:absolute;margin-left:-21.25pt;margin-top:6.25pt;width:538.6pt;height:127.9pt;z-index:-251629568" strokecolor="#00b050"/>
        </w:pict>
      </w:r>
    </w:p>
    <w:p w:rsidR="00513000" w:rsidRDefault="00513000" w:rsidP="00513000">
      <w:pPr>
        <w:pStyle w:val="Paragraphedeliste"/>
        <w:overflowPunct/>
        <w:autoSpaceDE/>
        <w:autoSpaceDN/>
        <w:adjustRightInd/>
        <w:ind w:left="709" w:hanging="283"/>
        <w:jc w:val="left"/>
        <w:textAlignment w:val="auto"/>
        <w:rPr>
          <w:i/>
          <w:color w:val="00B050"/>
          <w:sz w:val="28"/>
          <w:szCs w:val="28"/>
        </w:rPr>
      </w:pPr>
    </w:p>
    <w:p w:rsidR="002A68B9" w:rsidRDefault="002A68B9" w:rsidP="00513000">
      <w:pPr>
        <w:pStyle w:val="Paragraphedeliste"/>
        <w:overflowPunct/>
        <w:autoSpaceDE/>
        <w:autoSpaceDN/>
        <w:adjustRightInd/>
        <w:ind w:left="709" w:hanging="283"/>
        <w:jc w:val="left"/>
        <w:textAlignment w:val="auto"/>
        <w:rPr>
          <w:i/>
          <w:color w:val="00B050"/>
          <w:sz w:val="28"/>
          <w:szCs w:val="28"/>
        </w:rPr>
      </w:pPr>
    </w:p>
    <w:p w:rsidR="002A68B9" w:rsidRDefault="002A68B9" w:rsidP="00513000">
      <w:pPr>
        <w:pStyle w:val="Paragraphedeliste"/>
        <w:overflowPunct/>
        <w:autoSpaceDE/>
        <w:autoSpaceDN/>
        <w:adjustRightInd/>
        <w:ind w:left="709" w:hanging="283"/>
        <w:jc w:val="left"/>
        <w:textAlignment w:val="auto"/>
        <w:rPr>
          <w:i/>
          <w:color w:val="00B050"/>
          <w:sz w:val="28"/>
          <w:szCs w:val="28"/>
        </w:rPr>
      </w:pPr>
    </w:p>
    <w:p w:rsidR="002A68B9" w:rsidRDefault="002A68B9" w:rsidP="00513000">
      <w:pPr>
        <w:pStyle w:val="Paragraphedeliste"/>
        <w:overflowPunct/>
        <w:autoSpaceDE/>
        <w:autoSpaceDN/>
        <w:adjustRightInd/>
        <w:ind w:left="709" w:hanging="283"/>
        <w:jc w:val="left"/>
        <w:textAlignment w:val="auto"/>
        <w:rPr>
          <w:i/>
          <w:color w:val="00B050"/>
          <w:sz w:val="28"/>
          <w:szCs w:val="28"/>
        </w:rPr>
      </w:pPr>
    </w:p>
    <w:p w:rsidR="002A68B9" w:rsidRDefault="002A68B9" w:rsidP="00513000">
      <w:pPr>
        <w:pStyle w:val="Paragraphedeliste"/>
        <w:overflowPunct/>
        <w:autoSpaceDE/>
        <w:autoSpaceDN/>
        <w:adjustRightInd/>
        <w:ind w:left="709" w:hanging="283"/>
        <w:jc w:val="left"/>
        <w:textAlignment w:val="auto"/>
        <w:rPr>
          <w:i/>
          <w:color w:val="00B050"/>
          <w:sz w:val="28"/>
          <w:szCs w:val="28"/>
        </w:rPr>
      </w:pPr>
    </w:p>
    <w:p w:rsidR="002A68B9" w:rsidRDefault="002A68B9" w:rsidP="00513000">
      <w:pPr>
        <w:pStyle w:val="Paragraphedeliste"/>
        <w:overflowPunct/>
        <w:autoSpaceDE/>
        <w:autoSpaceDN/>
        <w:adjustRightInd/>
        <w:ind w:left="709" w:hanging="283"/>
        <w:jc w:val="left"/>
        <w:textAlignment w:val="auto"/>
        <w:rPr>
          <w:i/>
          <w:color w:val="00B050"/>
          <w:sz w:val="28"/>
          <w:szCs w:val="28"/>
        </w:rPr>
      </w:pPr>
    </w:p>
    <w:p w:rsidR="002A68B9" w:rsidRPr="00485844" w:rsidRDefault="002A68B9" w:rsidP="00513000">
      <w:pPr>
        <w:pStyle w:val="Paragraphedeliste"/>
        <w:overflowPunct/>
        <w:autoSpaceDE/>
        <w:autoSpaceDN/>
        <w:adjustRightInd/>
        <w:ind w:left="709" w:hanging="283"/>
        <w:jc w:val="left"/>
        <w:textAlignment w:val="auto"/>
        <w:rPr>
          <w:i/>
          <w:color w:val="00B050"/>
          <w:sz w:val="28"/>
          <w:szCs w:val="28"/>
        </w:rPr>
      </w:pPr>
    </w:p>
    <w:p w:rsidR="00513000" w:rsidRPr="00513000" w:rsidRDefault="00513000" w:rsidP="00513000">
      <w:pPr>
        <w:pStyle w:val="Paragraphedeliste"/>
        <w:overflowPunct/>
        <w:autoSpaceDE/>
        <w:autoSpaceDN/>
        <w:adjustRightInd/>
        <w:ind w:left="709" w:hanging="283"/>
        <w:jc w:val="left"/>
        <w:textAlignment w:val="auto"/>
        <w:rPr>
          <w:i/>
          <w:color w:val="00B050"/>
          <w:sz w:val="28"/>
          <w:szCs w:val="28"/>
        </w:rPr>
      </w:pPr>
    </w:p>
    <w:p w:rsidR="00D00962" w:rsidRPr="00D00962" w:rsidRDefault="00D00962" w:rsidP="000550E2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1F2DF2" w:rsidRPr="00513000" w:rsidRDefault="00485844" w:rsidP="000550E2">
      <w:pPr>
        <w:overflowPunct/>
        <w:autoSpaceDE/>
        <w:autoSpaceDN/>
        <w:adjustRightInd/>
        <w:jc w:val="left"/>
        <w:textAlignment w:val="auto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167640</wp:posOffset>
            </wp:positionV>
            <wp:extent cx="1285875" cy="1448435"/>
            <wp:effectExtent l="0" t="0" r="9525" b="0"/>
            <wp:wrapTight wrapText="bothSides">
              <wp:wrapPolygon edited="0">
                <wp:start x="9600" y="852"/>
                <wp:lineTo x="1600" y="5398"/>
                <wp:lineTo x="640" y="6534"/>
                <wp:lineTo x="960" y="7670"/>
                <wp:lineTo x="4800" y="9943"/>
                <wp:lineTo x="320" y="14488"/>
                <wp:lineTo x="320" y="15625"/>
                <wp:lineTo x="7040" y="19034"/>
                <wp:lineTo x="9280" y="19034"/>
                <wp:lineTo x="10240" y="20454"/>
                <wp:lineTo x="12800" y="20454"/>
                <wp:lineTo x="13120" y="20454"/>
                <wp:lineTo x="13760" y="19318"/>
                <wp:lineTo x="15680" y="19034"/>
                <wp:lineTo x="21120" y="15625"/>
                <wp:lineTo x="21440" y="14488"/>
                <wp:lineTo x="18560" y="11363"/>
                <wp:lineTo x="18240" y="9943"/>
                <wp:lineTo x="21120" y="6250"/>
                <wp:lineTo x="21760" y="5398"/>
                <wp:lineTo x="12160" y="852"/>
                <wp:lineTo x="9600" y="852"/>
              </wp:wrapPolygon>
            </wp:wrapTight>
            <wp:docPr id="4" name="Image 3" descr="537px-Benzene-non-aromatic-3D-ba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7px-Benzene-non-aromatic-3D-balls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000" w:rsidRPr="00513000">
        <w:rPr>
          <w:b/>
          <w:i/>
          <w:sz w:val="28"/>
          <w:szCs w:val="28"/>
        </w:rPr>
        <w:t xml:space="preserve">Exemple de molécule cyclique : </w:t>
      </w:r>
      <w:r w:rsidR="000550E2" w:rsidRPr="00513000">
        <w:rPr>
          <w:b/>
          <w:i/>
          <w:sz w:val="28"/>
          <w:szCs w:val="28"/>
        </w:rPr>
        <w:t xml:space="preserve">molécule </w:t>
      </w:r>
      <w:r w:rsidR="00D00962" w:rsidRPr="00513000">
        <w:rPr>
          <w:b/>
          <w:i/>
          <w:sz w:val="28"/>
          <w:szCs w:val="28"/>
        </w:rPr>
        <w:t>de</w:t>
      </w:r>
      <w:r w:rsidR="000550E2" w:rsidRPr="00513000">
        <w:rPr>
          <w:b/>
          <w:i/>
          <w:sz w:val="28"/>
          <w:szCs w:val="28"/>
        </w:rPr>
        <w:t xml:space="preserve"> benzène</w:t>
      </w:r>
      <w:r w:rsidR="001F2DF2" w:rsidRPr="00513000">
        <w:rPr>
          <w:b/>
          <w:i/>
          <w:sz w:val="28"/>
          <w:szCs w:val="28"/>
        </w:rPr>
        <w:t xml:space="preserve"> </w:t>
      </w:r>
    </w:p>
    <w:p w:rsidR="00513000" w:rsidRDefault="00513000" w:rsidP="000550E2">
      <w:pPr>
        <w:overflowPunct/>
        <w:autoSpaceDE/>
        <w:autoSpaceDN/>
        <w:adjustRightInd/>
        <w:jc w:val="left"/>
        <w:textAlignment w:val="auto"/>
        <w:rPr>
          <w:b/>
          <w:sz w:val="24"/>
          <w:szCs w:val="24"/>
        </w:rPr>
      </w:pPr>
    </w:p>
    <w:p w:rsidR="000550E2" w:rsidRPr="001F2DF2" w:rsidRDefault="001F2DF2" w:rsidP="001F2DF2">
      <w:pPr>
        <w:pStyle w:val="Paragraphedeliste"/>
        <w:numPr>
          <w:ilvl w:val="0"/>
          <w:numId w:val="42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1F2DF2">
        <w:rPr>
          <w:sz w:val="24"/>
          <w:szCs w:val="24"/>
        </w:rPr>
        <w:t>de formule brute : C</w:t>
      </w:r>
      <w:r w:rsidRPr="001F2DF2">
        <w:rPr>
          <w:sz w:val="24"/>
          <w:szCs w:val="24"/>
          <w:vertAlign w:val="subscript"/>
        </w:rPr>
        <w:t>6</w:t>
      </w:r>
      <w:r w:rsidRPr="001F2DF2">
        <w:rPr>
          <w:sz w:val="24"/>
          <w:szCs w:val="24"/>
        </w:rPr>
        <w:t>H</w:t>
      </w:r>
      <w:r w:rsidRPr="001F2DF2">
        <w:rPr>
          <w:sz w:val="24"/>
          <w:szCs w:val="24"/>
          <w:vertAlign w:val="subscript"/>
        </w:rPr>
        <w:t>6</w:t>
      </w:r>
    </w:p>
    <w:p w:rsidR="008F2FDE" w:rsidRDefault="008F2FDE" w:rsidP="008F2FDE">
      <w:pPr>
        <w:pStyle w:val="Paragraphedeliste"/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0550E2" w:rsidRDefault="001F2DF2" w:rsidP="001F2DF2">
      <w:pPr>
        <w:pStyle w:val="Paragraphedeliste"/>
        <w:numPr>
          <w:ilvl w:val="0"/>
          <w:numId w:val="42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1F2DF2">
        <w:rPr>
          <w:sz w:val="24"/>
          <w:szCs w:val="24"/>
        </w:rPr>
        <w:t>de modèle moléculaire suivant :</w:t>
      </w:r>
    </w:p>
    <w:p w:rsidR="008F2FDE" w:rsidRDefault="008F2FDE" w:rsidP="008F2FDE">
      <w:pPr>
        <w:pStyle w:val="Paragraphedeliste"/>
        <w:rPr>
          <w:sz w:val="24"/>
          <w:szCs w:val="24"/>
        </w:rPr>
      </w:pPr>
    </w:p>
    <w:p w:rsidR="008F2FDE" w:rsidRDefault="008F2FDE" w:rsidP="008F2FDE">
      <w:pPr>
        <w:pStyle w:val="Paragraphedeliste"/>
        <w:rPr>
          <w:sz w:val="24"/>
          <w:szCs w:val="24"/>
        </w:rPr>
      </w:pPr>
    </w:p>
    <w:p w:rsidR="008F2FDE" w:rsidRDefault="008F2FDE" w:rsidP="008F2FDE">
      <w:pPr>
        <w:pStyle w:val="Paragraphedeliste"/>
        <w:rPr>
          <w:sz w:val="24"/>
          <w:szCs w:val="24"/>
        </w:rPr>
      </w:pPr>
    </w:p>
    <w:p w:rsidR="008F2FDE" w:rsidRPr="008F2FDE" w:rsidRDefault="008F2FDE" w:rsidP="008F2FDE">
      <w:pPr>
        <w:pStyle w:val="Paragraphedeliste"/>
        <w:rPr>
          <w:sz w:val="24"/>
          <w:szCs w:val="24"/>
        </w:rPr>
      </w:pPr>
    </w:p>
    <w:p w:rsidR="008F2FDE" w:rsidRPr="001F2DF2" w:rsidRDefault="008F2FDE" w:rsidP="001F2DF2">
      <w:pPr>
        <w:pStyle w:val="Paragraphedeliste"/>
        <w:numPr>
          <w:ilvl w:val="0"/>
          <w:numId w:val="42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de formule développée suivante</w:t>
      </w:r>
    </w:p>
    <w:p w:rsidR="001F2DF2" w:rsidRDefault="001F2DF2" w:rsidP="000550E2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1F2DF2" w:rsidRDefault="001F2DF2" w:rsidP="000550E2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8F2FDE" w:rsidRDefault="008F2FDE" w:rsidP="000550E2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1F2DF2" w:rsidRPr="008F2FDE" w:rsidRDefault="008F2FDE" w:rsidP="008F2FDE">
      <w:pPr>
        <w:pStyle w:val="Paragraphedeliste"/>
        <w:numPr>
          <w:ilvl w:val="0"/>
          <w:numId w:val="42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de formule semi-développée suivante</w:t>
      </w:r>
      <w:r w:rsidR="00763919" w:rsidRPr="00763919">
        <w:t xml:space="preserve"> </w:t>
      </w:r>
    </w:p>
    <w:p w:rsidR="000550E2" w:rsidRDefault="000550E2" w:rsidP="000550E2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0550E2" w:rsidRDefault="000550E2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50E2" w:rsidRPr="00513000" w:rsidRDefault="00620538" w:rsidP="000550E2">
      <w:pPr>
        <w:overflowPunct/>
        <w:autoSpaceDE/>
        <w:autoSpaceDN/>
        <w:adjustRightInd/>
        <w:jc w:val="left"/>
        <w:textAlignment w:val="auto"/>
        <w:rPr>
          <w:b/>
          <w:i/>
          <w:sz w:val="28"/>
          <w:szCs w:val="28"/>
        </w:rPr>
      </w:pPr>
      <w:r w:rsidRPr="00513000">
        <w:rPr>
          <w:b/>
          <w:i/>
          <w:sz w:val="28"/>
          <w:szCs w:val="28"/>
        </w:rPr>
        <w:lastRenderedPageBreak/>
        <w:t>Ex</w:t>
      </w:r>
      <w:r w:rsidR="00513000" w:rsidRPr="00513000">
        <w:rPr>
          <w:b/>
          <w:i/>
          <w:sz w:val="28"/>
          <w:szCs w:val="28"/>
        </w:rPr>
        <w:t>emple de molécule à chaîne ouverte linéaire</w:t>
      </w:r>
      <w:r w:rsidRPr="00513000">
        <w:rPr>
          <w:b/>
          <w:i/>
          <w:sz w:val="28"/>
          <w:szCs w:val="28"/>
        </w:rPr>
        <w:t> : molécule de butane</w:t>
      </w:r>
    </w:p>
    <w:p w:rsidR="00763919" w:rsidRDefault="00513000" w:rsidP="000550E2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165735</wp:posOffset>
            </wp:positionV>
            <wp:extent cx="1428750" cy="1143000"/>
            <wp:effectExtent l="0" t="0" r="0" b="0"/>
            <wp:wrapNone/>
            <wp:docPr id="3" name="Image 2" descr="Butane-anti-side-3D-ba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ane-anti-side-3D-balls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28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919" w:rsidRPr="001F2DF2" w:rsidRDefault="00763919" w:rsidP="00763919">
      <w:pPr>
        <w:pStyle w:val="Paragraphedeliste"/>
        <w:numPr>
          <w:ilvl w:val="0"/>
          <w:numId w:val="42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1F2DF2">
        <w:rPr>
          <w:sz w:val="24"/>
          <w:szCs w:val="24"/>
        </w:rPr>
        <w:t>de formule brute : C</w:t>
      </w:r>
      <w:r w:rsidR="00620538">
        <w:rPr>
          <w:sz w:val="24"/>
          <w:szCs w:val="24"/>
          <w:vertAlign w:val="subscript"/>
        </w:rPr>
        <w:t>4</w:t>
      </w:r>
      <w:r w:rsidRPr="001F2DF2"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1</w:t>
      </w:r>
      <w:r w:rsidR="00620538">
        <w:rPr>
          <w:sz w:val="24"/>
          <w:szCs w:val="24"/>
          <w:vertAlign w:val="subscript"/>
        </w:rPr>
        <w:t>0</w:t>
      </w:r>
    </w:p>
    <w:p w:rsidR="00763919" w:rsidRDefault="00763919" w:rsidP="00763919">
      <w:pPr>
        <w:pStyle w:val="Paragraphedeliste"/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620538" w:rsidRDefault="00620538" w:rsidP="00763919">
      <w:pPr>
        <w:pStyle w:val="Paragraphedeliste"/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763919" w:rsidRDefault="00763919" w:rsidP="00763919">
      <w:pPr>
        <w:pStyle w:val="Paragraphedeliste"/>
        <w:numPr>
          <w:ilvl w:val="0"/>
          <w:numId w:val="42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1F2DF2">
        <w:rPr>
          <w:sz w:val="24"/>
          <w:szCs w:val="24"/>
        </w:rPr>
        <w:t>de modèle moléculaire suivant :</w:t>
      </w:r>
    </w:p>
    <w:p w:rsidR="00763919" w:rsidRDefault="00763919" w:rsidP="00763919">
      <w:pPr>
        <w:pStyle w:val="Paragraphedeliste"/>
        <w:rPr>
          <w:sz w:val="24"/>
          <w:szCs w:val="24"/>
        </w:rPr>
      </w:pPr>
    </w:p>
    <w:p w:rsidR="00620538" w:rsidRDefault="00620538" w:rsidP="00763919">
      <w:pPr>
        <w:pStyle w:val="Paragraphedeliste"/>
        <w:rPr>
          <w:sz w:val="24"/>
          <w:szCs w:val="24"/>
        </w:rPr>
      </w:pPr>
    </w:p>
    <w:p w:rsidR="00620538" w:rsidRDefault="00620538" w:rsidP="00763919">
      <w:pPr>
        <w:pStyle w:val="Paragraphedeliste"/>
        <w:rPr>
          <w:sz w:val="24"/>
          <w:szCs w:val="24"/>
        </w:rPr>
      </w:pPr>
    </w:p>
    <w:p w:rsidR="00763919" w:rsidRDefault="00763919" w:rsidP="00763919">
      <w:pPr>
        <w:pStyle w:val="Paragraphedeliste"/>
        <w:rPr>
          <w:sz w:val="24"/>
          <w:szCs w:val="24"/>
        </w:rPr>
      </w:pPr>
    </w:p>
    <w:p w:rsidR="00763919" w:rsidRPr="008F2FDE" w:rsidRDefault="00763919" w:rsidP="00763919">
      <w:pPr>
        <w:pStyle w:val="Paragraphedeliste"/>
        <w:rPr>
          <w:sz w:val="24"/>
          <w:szCs w:val="24"/>
        </w:rPr>
      </w:pPr>
    </w:p>
    <w:p w:rsidR="00763919" w:rsidRPr="001F2DF2" w:rsidRDefault="00763919" w:rsidP="00763919">
      <w:pPr>
        <w:pStyle w:val="Paragraphedeliste"/>
        <w:numPr>
          <w:ilvl w:val="0"/>
          <w:numId w:val="42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de formule développée suivante</w:t>
      </w:r>
    </w:p>
    <w:p w:rsidR="00763919" w:rsidRDefault="00763919" w:rsidP="00763919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763919" w:rsidRDefault="00763919" w:rsidP="00763919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763919" w:rsidRDefault="00763919" w:rsidP="00763919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763919" w:rsidRPr="008F2FDE" w:rsidRDefault="00763919" w:rsidP="00763919">
      <w:pPr>
        <w:pStyle w:val="Paragraphedeliste"/>
        <w:numPr>
          <w:ilvl w:val="0"/>
          <w:numId w:val="42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de formule semi-développée suivante</w:t>
      </w:r>
      <w:r>
        <w:t> :</w:t>
      </w:r>
    </w:p>
    <w:p w:rsidR="00763919" w:rsidRDefault="00763919" w:rsidP="00763919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0550E2" w:rsidRDefault="000550E2" w:rsidP="000550E2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0550E2" w:rsidRDefault="000550E2" w:rsidP="000550E2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513000" w:rsidRPr="00513000" w:rsidRDefault="00513000" w:rsidP="00513000">
      <w:pPr>
        <w:overflowPunct/>
        <w:autoSpaceDE/>
        <w:autoSpaceDN/>
        <w:adjustRightInd/>
        <w:jc w:val="left"/>
        <w:textAlignment w:val="auto"/>
        <w:rPr>
          <w:b/>
          <w:i/>
          <w:sz w:val="28"/>
          <w:szCs w:val="28"/>
        </w:rPr>
      </w:pPr>
      <w:r w:rsidRPr="00513000">
        <w:rPr>
          <w:b/>
          <w:i/>
          <w:sz w:val="28"/>
          <w:szCs w:val="28"/>
        </w:rPr>
        <w:t xml:space="preserve">Exemple de molécule à chaîne ouverte </w:t>
      </w:r>
      <w:r>
        <w:rPr>
          <w:b/>
          <w:i/>
          <w:sz w:val="28"/>
          <w:szCs w:val="28"/>
        </w:rPr>
        <w:t>ramifiée</w:t>
      </w:r>
      <w:r w:rsidRPr="00513000">
        <w:rPr>
          <w:b/>
          <w:i/>
          <w:sz w:val="28"/>
          <w:szCs w:val="28"/>
        </w:rPr>
        <w:t xml:space="preserve"> : molécule de </w:t>
      </w:r>
      <w:r>
        <w:rPr>
          <w:b/>
          <w:i/>
          <w:sz w:val="28"/>
          <w:szCs w:val="28"/>
        </w:rPr>
        <w:t>méthylpropane</w:t>
      </w:r>
    </w:p>
    <w:p w:rsidR="00513000" w:rsidRPr="006559F9" w:rsidRDefault="00144EC2" w:rsidP="00513000">
      <w:pPr>
        <w:pStyle w:val="Paragraphedeliste"/>
        <w:overflowPunct/>
        <w:autoSpaceDE/>
        <w:autoSpaceDN/>
        <w:adjustRightInd/>
        <w:ind w:left="0"/>
        <w:jc w:val="left"/>
        <w:textAlignment w:val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3422015</wp:posOffset>
            </wp:positionH>
            <wp:positionV relativeFrom="paragraph">
              <wp:posOffset>31750</wp:posOffset>
            </wp:positionV>
            <wp:extent cx="1666875" cy="1447287"/>
            <wp:effectExtent l="19050" t="0" r="0" b="0"/>
            <wp:wrapNone/>
            <wp:docPr id="2" name="Image 1" descr="methylprop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hylpropane.jpg"/>
                    <pic:cNvPicPr/>
                  </pic:nvPicPr>
                  <pic:blipFill>
                    <a:blip r:embed="rId17"/>
                    <a:srcRect t="12941"/>
                    <a:stretch>
                      <a:fillRect/>
                    </a:stretch>
                  </pic:blipFill>
                  <pic:spPr>
                    <a:xfrm>
                      <a:off x="0" y="0"/>
                      <a:ext cx="1669946" cy="1449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919" w:rsidRPr="001F2DF2" w:rsidRDefault="00763919" w:rsidP="00763919">
      <w:pPr>
        <w:pStyle w:val="Paragraphedeliste"/>
        <w:numPr>
          <w:ilvl w:val="0"/>
          <w:numId w:val="42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1F2DF2">
        <w:rPr>
          <w:sz w:val="24"/>
          <w:szCs w:val="24"/>
        </w:rPr>
        <w:t>de formule brute : C</w:t>
      </w:r>
      <w:r w:rsidR="00620538">
        <w:rPr>
          <w:sz w:val="24"/>
          <w:szCs w:val="24"/>
          <w:vertAlign w:val="subscript"/>
        </w:rPr>
        <w:t>4</w:t>
      </w:r>
      <w:r w:rsidRPr="001F2DF2"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1</w:t>
      </w:r>
      <w:r w:rsidR="00620538">
        <w:rPr>
          <w:sz w:val="24"/>
          <w:szCs w:val="24"/>
          <w:vertAlign w:val="subscript"/>
        </w:rPr>
        <w:t>0</w:t>
      </w:r>
    </w:p>
    <w:p w:rsidR="00763919" w:rsidRDefault="00763919" w:rsidP="00763919">
      <w:pPr>
        <w:pStyle w:val="Paragraphedeliste"/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620538" w:rsidRDefault="00620538" w:rsidP="00763919">
      <w:pPr>
        <w:pStyle w:val="Paragraphedeliste"/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763919" w:rsidRDefault="00763919" w:rsidP="00763919">
      <w:pPr>
        <w:pStyle w:val="Paragraphedeliste"/>
        <w:numPr>
          <w:ilvl w:val="0"/>
          <w:numId w:val="42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 w:rsidRPr="001F2DF2">
        <w:rPr>
          <w:sz w:val="24"/>
          <w:szCs w:val="24"/>
        </w:rPr>
        <w:t>de modèle moléculaire suivant :</w:t>
      </w:r>
    </w:p>
    <w:p w:rsidR="00763919" w:rsidRDefault="00763919" w:rsidP="00763919">
      <w:pPr>
        <w:pStyle w:val="Paragraphedeliste"/>
        <w:rPr>
          <w:sz w:val="24"/>
          <w:szCs w:val="24"/>
        </w:rPr>
      </w:pPr>
    </w:p>
    <w:p w:rsidR="00763919" w:rsidRDefault="00763919" w:rsidP="00763919">
      <w:pPr>
        <w:pStyle w:val="Paragraphedeliste"/>
        <w:rPr>
          <w:sz w:val="24"/>
          <w:szCs w:val="24"/>
        </w:rPr>
      </w:pPr>
    </w:p>
    <w:p w:rsidR="00763919" w:rsidRPr="008F2FDE" w:rsidRDefault="00763919" w:rsidP="00763919">
      <w:pPr>
        <w:pStyle w:val="Paragraphedeliste"/>
        <w:rPr>
          <w:sz w:val="24"/>
          <w:szCs w:val="24"/>
        </w:rPr>
      </w:pPr>
    </w:p>
    <w:p w:rsidR="00763919" w:rsidRPr="001F2DF2" w:rsidRDefault="00763919" w:rsidP="00763919">
      <w:pPr>
        <w:pStyle w:val="Paragraphedeliste"/>
        <w:numPr>
          <w:ilvl w:val="0"/>
          <w:numId w:val="42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de formule développée suivante</w:t>
      </w:r>
      <w:r w:rsidR="00620538">
        <w:rPr>
          <w:sz w:val="24"/>
          <w:szCs w:val="24"/>
        </w:rPr>
        <w:t xml:space="preserve"> : </w:t>
      </w:r>
    </w:p>
    <w:p w:rsidR="00763919" w:rsidRDefault="00763919" w:rsidP="00763919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763919" w:rsidRDefault="00763919" w:rsidP="00763919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763919" w:rsidRDefault="00763919" w:rsidP="00763919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763919" w:rsidRPr="008F2FDE" w:rsidRDefault="00763919" w:rsidP="00763919">
      <w:pPr>
        <w:pStyle w:val="Paragraphedeliste"/>
        <w:numPr>
          <w:ilvl w:val="0"/>
          <w:numId w:val="42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de formule semi-développée suivante</w:t>
      </w:r>
      <w:r>
        <w:t> :</w:t>
      </w:r>
      <w:r w:rsidR="00D37ED0" w:rsidRPr="00D37ED0">
        <w:t xml:space="preserve"> </w:t>
      </w:r>
    </w:p>
    <w:p w:rsidR="00AC64A8" w:rsidRDefault="00AC64A8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i/>
          <w:caps/>
          <w:sz w:val="32"/>
        </w:rPr>
      </w:pPr>
    </w:p>
    <w:p w:rsidR="00513000" w:rsidRPr="00652196" w:rsidRDefault="00513000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i/>
          <w:sz w:val="28"/>
          <w:szCs w:val="28"/>
        </w:rPr>
      </w:pPr>
      <w:r w:rsidRPr="00652196">
        <w:rPr>
          <w:b/>
          <w:i/>
          <w:sz w:val="28"/>
          <w:szCs w:val="28"/>
        </w:rPr>
        <w:t xml:space="preserve">Comparer les formules brutes des deux derniers exemples puis </w:t>
      </w:r>
      <w:r w:rsidR="00652196" w:rsidRPr="00652196">
        <w:rPr>
          <w:b/>
          <w:i/>
          <w:sz w:val="28"/>
          <w:szCs w:val="28"/>
        </w:rPr>
        <w:t>leurs diverses représentations</w:t>
      </w:r>
      <w:r w:rsidR="00144EC2">
        <w:rPr>
          <w:b/>
          <w:i/>
          <w:sz w:val="28"/>
          <w:szCs w:val="28"/>
        </w:rPr>
        <w:t>.</w:t>
      </w:r>
    </w:p>
    <w:p w:rsidR="00513000" w:rsidRDefault="004501A6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_ _ _ _ _ _ _ _ _ _ _ _ _ _ _ _ _ _ _ _ _ _ _ _ _ _ _ _ _ _ _ _ _ _ _ _ _ _ _ _ _ _ _ _ _ _ _ _ _ _ _ _</w:t>
      </w:r>
    </w:p>
    <w:p w:rsidR="00144EC2" w:rsidRDefault="00144EC2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color w:val="FF0000"/>
          <w:sz w:val="24"/>
          <w:szCs w:val="24"/>
        </w:rPr>
      </w:pPr>
    </w:p>
    <w:p w:rsidR="00652196" w:rsidRDefault="00652196" w:rsidP="00652196">
      <w:pPr>
        <w:pStyle w:val="Titre2"/>
        <w:numPr>
          <w:ilvl w:val="1"/>
          <w:numId w:val="29"/>
        </w:numPr>
        <w:tabs>
          <w:tab w:val="left" w:pos="993"/>
        </w:tabs>
        <w:rPr>
          <w:rFonts w:ascii="Comic Sans MS" w:hAnsi="Comic Sans MS"/>
          <w:b w:val="0"/>
          <w:i/>
          <w:color w:val="auto"/>
          <w:sz w:val="32"/>
          <w:szCs w:val="32"/>
        </w:rPr>
      </w:pPr>
      <w:r>
        <w:rPr>
          <w:rFonts w:ascii="Comic Sans MS" w:hAnsi="Comic Sans MS"/>
          <w:b w:val="0"/>
          <w:i/>
          <w:color w:val="auto"/>
          <w:sz w:val="32"/>
          <w:szCs w:val="32"/>
        </w:rPr>
        <w:t>Notion d’isomérie</w:t>
      </w:r>
    </w:p>
    <w:p w:rsidR="00431FCB" w:rsidRPr="00431FCB" w:rsidRDefault="0086346B" w:rsidP="00652196">
      <w:pPr>
        <w:overflowPunct/>
        <w:autoSpaceDE/>
        <w:autoSpaceDN/>
        <w:adjustRightInd/>
        <w:jc w:val="left"/>
        <w:textAlignment w:val="auto"/>
        <w:rPr>
          <w:i/>
          <w:color w:val="00B050"/>
          <w:sz w:val="16"/>
          <w:szCs w:val="16"/>
        </w:rPr>
      </w:pPr>
      <w:r w:rsidRPr="0086346B">
        <w:rPr>
          <w:i/>
          <w:noProof/>
          <w:color w:val="00B050"/>
          <w:sz w:val="28"/>
          <w:szCs w:val="28"/>
        </w:rPr>
        <w:pict>
          <v:rect id="_x0000_s1438" style="position:absolute;margin-left:-15.1pt;margin-top:5.2pt;width:538.6pt;height:69.85pt;z-index:-251600896" strokecolor="#00b050"/>
        </w:pict>
      </w:r>
    </w:p>
    <w:p w:rsidR="00652196" w:rsidRPr="00652196" w:rsidRDefault="00652196" w:rsidP="00652196">
      <w:pPr>
        <w:overflowPunct/>
        <w:autoSpaceDE/>
        <w:autoSpaceDN/>
        <w:adjustRightInd/>
        <w:jc w:val="left"/>
        <w:textAlignment w:val="auto"/>
        <w:rPr>
          <w:i/>
          <w:color w:val="00B050"/>
          <w:sz w:val="28"/>
          <w:szCs w:val="28"/>
        </w:rPr>
      </w:pPr>
    </w:p>
    <w:sectPr w:rsidR="00652196" w:rsidRPr="00652196" w:rsidSect="00A417F6">
      <w:headerReference w:type="default" r:id="rId18"/>
      <w:footerReference w:type="default" r:id="rId19"/>
      <w:footerReference w:type="first" r:id="rId20"/>
      <w:pgSz w:w="11906" w:h="16838"/>
      <w:pgMar w:top="567" w:right="851" w:bottom="567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03" w:rsidRDefault="00DE1603" w:rsidP="00D92432">
      <w:r>
        <w:separator/>
      </w:r>
    </w:p>
  </w:endnote>
  <w:endnote w:type="continuationSeparator" w:id="0">
    <w:p w:rsidR="00DE1603" w:rsidRDefault="00DE1603" w:rsidP="00D9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2140"/>
      <w:docPartObj>
        <w:docPartGallery w:val="Page Numbers (Bottom of Page)"/>
        <w:docPartUnique/>
      </w:docPartObj>
    </w:sdtPr>
    <w:sdtContent>
      <w:p w:rsidR="00380C03" w:rsidRDefault="0074689B" w:rsidP="00C67ECA">
        <w:pPr>
          <w:pStyle w:val="Pieddepage"/>
          <w:tabs>
            <w:tab w:val="clear" w:pos="9072"/>
            <w:tab w:val="right" w:pos="10206"/>
          </w:tabs>
          <w:jc w:val="left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5122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  <w:r w:rsidR="00380C03" w:rsidRPr="00522A71">
          <w:rPr>
            <w:b/>
          </w:rPr>
          <w:t xml:space="preserve">Page </w:t>
        </w:r>
        <w:r w:rsidR="0086346B" w:rsidRPr="00522A71">
          <w:rPr>
            <w:b/>
            <w:sz w:val="24"/>
            <w:szCs w:val="24"/>
          </w:rPr>
          <w:fldChar w:fldCharType="begin"/>
        </w:r>
        <w:r w:rsidR="00380C03" w:rsidRPr="00522A71">
          <w:rPr>
            <w:b/>
          </w:rPr>
          <w:instrText>PAGE</w:instrText>
        </w:r>
        <w:r w:rsidR="0086346B" w:rsidRPr="00522A71">
          <w:rPr>
            <w:b/>
            <w:sz w:val="24"/>
            <w:szCs w:val="24"/>
          </w:rPr>
          <w:fldChar w:fldCharType="separate"/>
        </w:r>
        <w:r w:rsidR="002A565A">
          <w:rPr>
            <w:b/>
            <w:noProof/>
          </w:rPr>
          <w:t>6</w:t>
        </w:r>
        <w:r w:rsidR="0086346B" w:rsidRPr="00522A71">
          <w:rPr>
            <w:b/>
            <w:sz w:val="24"/>
            <w:szCs w:val="24"/>
          </w:rPr>
          <w:fldChar w:fldCharType="end"/>
        </w:r>
        <w:r w:rsidR="00380C03" w:rsidRPr="00522A71">
          <w:rPr>
            <w:b/>
          </w:rPr>
          <w:t xml:space="preserve"> sur </w:t>
        </w:r>
        <w:r w:rsidR="0086346B" w:rsidRPr="00522A71">
          <w:rPr>
            <w:b/>
            <w:sz w:val="24"/>
            <w:szCs w:val="24"/>
          </w:rPr>
          <w:fldChar w:fldCharType="begin"/>
        </w:r>
        <w:r w:rsidR="00380C03" w:rsidRPr="00522A71">
          <w:rPr>
            <w:b/>
          </w:rPr>
          <w:instrText>NUMPAGES</w:instrText>
        </w:r>
        <w:r w:rsidR="0086346B" w:rsidRPr="00522A71">
          <w:rPr>
            <w:b/>
            <w:sz w:val="24"/>
            <w:szCs w:val="24"/>
          </w:rPr>
          <w:fldChar w:fldCharType="separate"/>
        </w:r>
        <w:r w:rsidR="002A565A">
          <w:rPr>
            <w:b/>
            <w:noProof/>
          </w:rPr>
          <w:t>6</w:t>
        </w:r>
        <w:r w:rsidR="0086346B" w:rsidRPr="00522A71">
          <w:rPr>
            <w:b/>
            <w:sz w:val="24"/>
            <w:szCs w:val="24"/>
          </w:rPr>
          <w:fldChar w:fldCharType="end"/>
        </w:r>
        <w:r w:rsidR="00380C03">
          <w:rPr>
            <w:b/>
            <w:sz w:val="24"/>
            <w:szCs w:val="24"/>
          </w:rPr>
          <w:tab/>
        </w:r>
        <w:r w:rsidR="00380C03">
          <w:rPr>
            <w:b/>
            <w:sz w:val="24"/>
            <w:szCs w:val="24"/>
          </w:rPr>
          <w:tab/>
          <w:t>Thème : La santé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8079"/>
      <w:docPartObj>
        <w:docPartGallery w:val="Page Numbers (Bottom of Page)"/>
        <w:docPartUnique/>
      </w:docPartObj>
    </w:sdtPr>
    <w:sdtContent>
      <w:sdt>
        <w:sdtPr>
          <w:id w:val="11682128"/>
          <w:docPartObj>
            <w:docPartGallery w:val="Page Numbers (Bottom of Page)"/>
            <w:docPartUnique/>
          </w:docPartObj>
        </w:sdtPr>
        <w:sdtContent>
          <w:p w:rsidR="00380C03" w:rsidRDefault="0074689B" w:rsidP="00C67ECA">
            <w:pPr>
              <w:pStyle w:val="Pieddepage"/>
              <w:tabs>
                <w:tab w:val="clear" w:pos="9072"/>
                <w:tab w:val="right" w:pos="10206"/>
              </w:tabs>
              <w:jc w:val="left"/>
            </w:pPr>
            <w: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5121" type="#_x0000_t110" style="width:467.2pt;height:4.3pt;mso-width-percent:1000;mso-position-horizontal-relative:char;mso-position-vertical-relative:line;mso-width-percent:1000;mso-width-relative:margin" fillcolor="black [3213]" strokecolor="black [3213]">
                  <w10:wrap type="none" anchorx="margin" anchory="page"/>
                  <w10:anchorlock/>
                </v:shape>
              </w:pict>
            </w:r>
            <w:r w:rsidR="00380C03" w:rsidRPr="00522A71">
              <w:rPr>
                <w:b/>
              </w:rPr>
              <w:t xml:space="preserve">Page </w:t>
            </w:r>
            <w:r w:rsidR="0086346B" w:rsidRPr="00522A71">
              <w:rPr>
                <w:b/>
                <w:sz w:val="24"/>
                <w:szCs w:val="24"/>
              </w:rPr>
              <w:fldChar w:fldCharType="begin"/>
            </w:r>
            <w:r w:rsidR="00380C03" w:rsidRPr="00522A71">
              <w:rPr>
                <w:b/>
              </w:rPr>
              <w:instrText>PAGE</w:instrText>
            </w:r>
            <w:r w:rsidR="0086346B" w:rsidRPr="00522A71">
              <w:rPr>
                <w:b/>
                <w:sz w:val="24"/>
                <w:szCs w:val="24"/>
              </w:rPr>
              <w:fldChar w:fldCharType="separate"/>
            </w:r>
            <w:r w:rsidR="002A565A">
              <w:rPr>
                <w:b/>
                <w:noProof/>
              </w:rPr>
              <w:t>1</w:t>
            </w:r>
            <w:r w:rsidR="0086346B" w:rsidRPr="00522A71">
              <w:rPr>
                <w:b/>
                <w:sz w:val="24"/>
                <w:szCs w:val="24"/>
              </w:rPr>
              <w:fldChar w:fldCharType="end"/>
            </w:r>
            <w:r w:rsidR="00380C03" w:rsidRPr="00522A71">
              <w:rPr>
                <w:b/>
              </w:rPr>
              <w:t xml:space="preserve"> sur </w:t>
            </w:r>
            <w:r w:rsidR="0086346B" w:rsidRPr="00522A71">
              <w:rPr>
                <w:b/>
                <w:sz w:val="24"/>
                <w:szCs w:val="24"/>
              </w:rPr>
              <w:fldChar w:fldCharType="begin"/>
            </w:r>
            <w:r w:rsidR="00380C03" w:rsidRPr="00522A71">
              <w:rPr>
                <w:b/>
              </w:rPr>
              <w:instrText>NUMPAGES</w:instrText>
            </w:r>
            <w:r w:rsidR="0086346B" w:rsidRPr="00522A71">
              <w:rPr>
                <w:b/>
                <w:sz w:val="24"/>
                <w:szCs w:val="24"/>
              </w:rPr>
              <w:fldChar w:fldCharType="separate"/>
            </w:r>
            <w:r w:rsidR="002A565A">
              <w:rPr>
                <w:b/>
                <w:noProof/>
              </w:rPr>
              <w:t>6</w:t>
            </w:r>
            <w:r w:rsidR="0086346B" w:rsidRPr="00522A71">
              <w:rPr>
                <w:b/>
                <w:sz w:val="24"/>
                <w:szCs w:val="24"/>
              </w:rPr>
              <w:fldChar w:fldCharType="end"/>
            </w:r>
            <w:r w:rsidR="00380C03">
              <w:rPr>
                <w:b/>
                <w:sz w:val="24"/>
                <w:szCs w:val="24"/>
              </w:rPr>
              <w:tab/>
            </w:r>
            <w:r w:rsidR="00380C03">
              <w:rPr>
                <w:b/>
                <w:sz w:val="24"/>
                <w:szCs w:val="24"/>
              </w:rPr>
              <w:tab/>
              <w:t>Thème : La santé</w:t>
            </w:r>
          </w:p>
        </w:sdtContent>
      </w:sdt>
      <w:p w:rsidR="00380C03" w:rsidRDefault="0086346B" w:rsidP="00C67ECA">
        <w:pPr>
          <w:pStyle w:val="Pieddepage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03" w:rsidRDefault="00DE1603" w:rsidP="00D92432">
      <w:r>
        <w:separator/>
      </w:r>
    </w:p>
  </w:footnote>
  <w:footnote w:type="continuationSeparator" w:id="0">
    <w:p w:rsidR="00DE1603" w:rsidRDefault="00DE1603" w:rsidP="00D92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5644"/>
      <w:gridCol w:w="4790"/>
    </w:tblGrid>
    <w:tr w:rsidR="00380C03" w:rsidTr="007A629C">
      <w:trPr>
        <w:trHeight w:val="288"/>
      </w:trPr>
      <w:sdt>
        <w:sdtPr>
          <w:rPr>
            <w:rFonts w:ascii="Comic Sans MS" w:eastAsiaTheme="majorEastAsia" w:hAnsi="Comic Sans MS"/>
            <w:i/>
            <w:sz w:val="24"/>
            <w:szCs w:val="24"/>
          </w:rPr>
          <w:alias w:val="Titre"/>
          <w:id w:val="77761602"/>
          <w:placeholder>
            <w:docPart w:val="6DC0C664E20049B4B59C2B20F991E20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5644" w:type="dxa"/>
            </w:tcPr>
            <w:p w:rsidR="00380C03" w:rsidRPr="00D92432" w:rsidRDefault="00380C03" w:rsidP="00D92432">
              <w:pPr>
                <w:pStyle w:val="En-tte"/>
                <w:jc w:val="left"/>
                <w:rPr>
                  <w:rFonts w:ascii="Comic Sans MS" w:eastAsiaTheme="majorEastAsia" w:hAnsi="Comic Sans MS"/>
                  <w:i/>
                  <w:sz w:val="24"/>
                  <w:szCs w:val="24"/>
                </w:rPr>
              </w:pPr>
              <w:r w:rsidRPr="00D92432">
                <w:rPr>
                  <w:rFonts w:ascii="Comic Sans MS" w:eastAsiaTheme="majorEastAsia" w:hAnsi="Comic Sans MS"/>
                  <w:i/>
                  <w:sz w:val="24"/>
                  <w:szCs w:val="24"/>
                </w:rPr>
                <w:t>Physique</w:t>
              </w:r>
            </w:p>
          </w:tc>
        </w:sdtContent>
      </w:sdt>
      <w:sdt>
        <w:sdtPr>
          <w:rPr>
            <w:rFonts w:ascii="Comic Sans MS" w:eastAsiaTheme="majorEastAsia" w:hAnsi="Comic Sans MS" w:cstheme="majorBidi"/>
            <w:bCs/>
            <w:i/>
            <w:color w:val="4F81BD" w:themeColor="accent1"/>
            <w:sz w:val="24"/>
            <w:szCs w:val="24"/>
          </w:rPr>
          <w:alias w:val="Année"/>
          <w:id w:val="77761609"/>
          <w:placeholder>
            <w:docPart w:val="57355E13E2F041DD9908BD426F51619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4790" w:type="dxa"/>
            </w:tcPr>
            <w:p w:rsidR="00380C03" w:rsidRDefault="007A629C" w:rsidP="00A67F57">
              <w:pPr>
                <w:pStyle w:val="En-tte"/>
                <w:tabs>
                  <w:tab w:val="clear" w:pos="4536"/>
                  <w:tab w:val="center" w:pos="4988"/>
                </w:tabs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="Comic Sans MS" w:eastAsiaTheme="majorEastAsia" w:hAnsi="Comic Sans MS" w:cstheme="majorBidi"/>
                  <w:bCs/>
                  <w:i/>
                  <w:color w:val="4F81BD" w:themeColor="accent1"/>
                  <w:sz w:val="24"/>
                  <w:szCs w:val="24"/>
                </w:rPr>
                <w:t>Chapitre</w:t>
              </w:r>
              <w:r w:rsidR="00380C03">
                <w:rPr>
                  <w:rFonts w:ascii="Comic Sans MS" w:eastAsiaTheme="majorEastAsia" w:hAnsi="Comic Sans MS" w:cstheme="majorBidi"/>
                  <w:bCs/>
                  <w:i/>
                  <w:color w:val="4F81BD" w:themeColor="accent1"/>
                  <w:sz w:val="24"/>
                  <w:szCs w:val="24"/>
                </w:rPr>
                <w:t xml:space="preserve"> 12 : Les médicaments : un outil indispensable pour le traitement médical</w:t>
              </w:r>
            </w:p>
          </w:tc>
        </w:sdtContent>
      </w:sdt>
    </w:tr>
  </w:tbl>
  <w:p w:rsidR="00380C03" w:rsidRDefault="00380C0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E2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D0B1A51"/>
    <w:multiLevelType w:val="hybridMultilevel"/>
    <w:tmpl w:val="88222B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221CF"/>
    <w:multiLevelType w:val="hybridMultilevel"/>
    <w:tmpl w:val="DA08F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970D0"/>
    <w:multiLevelType w:val="singleLevel"/>
    <w:tmpl w:val="040C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3542D4"/>
    <w:multiLevelType w:val="hybridMultilevel"/>
    <w:tmpl w:val="F0A45F44"/>
    <w:lvl w:ilvl="0" w:tplc="0AA4929A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D3907"/>
    <w:multiLevelType w:val="hybridMultilevel"/>
    <w:tmpl w:val="CCFC5A5E"/>
    <w:lvl w:ilvl="0" w:tplc="56D6A25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5374C"/>
    <w:multiLevelType w:val="singleLevel"/>
    <w:tmpl w:val="A616156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i/>
        <w:sz w:val="28"/>
      </w:rPr>
    </w:lvl>
  </w:abstractNum>
  <w:abstractNum w:abstractNumId="7">
    <w:nsid w:val="28D369ED"/>
    <w:multiLevelType w:val="hybridMultilevel"/>
    <w:tmpl w:val="BA6423B6"/>
    <w:lvl w:ilvl="0" w:tplc="C22C956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3B1CF4B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D528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AD86BD9"/>
    <w:multiLevelType w:val="hybridMultilevel"/>
    <w:tmpl w:val="6F044CD6"/>
    <w:lvl w:ilvl="0" w:tplc="FFFFFFFF">
      <w:start w:val="1"/>
      <w:numFmt w:val="bullet"/>
      <w:lvlText w:val="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2CB43F75"/>
    <w:multiLevelType w:val="multilevel"/>
    <w:tmpl w:val="5226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C5416"/>
    <w:multiLevelType w:val="multilevel"/>
    <w:tmpl w:val="5226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3D4DF8"/>
    <w:multiLevelType w:val="singleLevel"/>
    <w:tmpl w:val="F5BA69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0E12BC"/>
    <w:multiLevelType w:val="hybridMultilevel"/>
    <w:tmpl w:val="33548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C6E85"/>
    <w:multiLevelType w:val="singleLevel"/>
    <w:tmpl w:val="5EB48258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398A3241"/>
    <w:multiLevelType w:val="singleLevel"/>
    <w:tmpl w:val="5EB48258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6">
    <w:nsid w:val="3A88397D"/>
    <w:multiLevelType w:val="singleLevel"/>
    <w:tmpl w:val="5EB48258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7">
    <w:nsid w:val="3DA64F0D"/>
    <w:multiLevelType w:val="multilevel"/>
    <w:tmpl w:val="5226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78455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DD29EA"/>
    <w:multiLevelType w:val="hybridMultilevel"/>
    <w:tmpl w:val="BA6423B6"/>
    <w:lvl w:ilvl="0" w:tplc="C22C956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3B1CF4B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2575A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36C4F9A"/>
    <w:multiLevelType w:val="hybridMultilevel"/>
    <w:tmpl w:val="48C0411A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9799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3">
    <w:nsid w:val="45405E33"/>
    <w:multiLevelType w:val="multilevel"/>
    <w:tmpl w:val="5226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2F378F"/>
    <w:multiLevelType w:val="singleLevel"/>
    <w:tmpl w:val="865272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8384D0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A195C7F"/>
    <w:multiLevelType w:val="hybridMultilevel"/>
    <w:tmpl w:val="2DAECED8"/>
    <w:lvl w:ilvl="0" w:tplc="ECAAFCB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09316F"/>
    <w:multiLevelType w:val="singleLevel"/>
    <w:tmpl w:val="865272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1306EFC"/>
    <w:multiLevelType w:val="hybridMultilevel"/>
    <w:tmpl w:val="EA34883E"/>
    <w:lvl w:ilvl="0" w:tplc="BEA6960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540D411B"/>
    <w:multiLevelType w:val="hybridMultilevel"/>
    <w:tmpl w:val="511288EC"/>
    <w:lvl w:ilvl="0" w:tplc="AA8076D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F57586"/>
    <w:multiLevelType w:val="hybridMultilevel"/>
    <w:tmpl w:val="D770814A"/>
    <w:lvl w:ilvl="0" w:tplc="6464EB2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1E194B"/>
    <w:multiLevelType w:val="hybridMultilevel"/>
    <w:tmpl w:val="F474C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64AA8"/>
    <w:multiLevelType w:val="singleLevel"/>
    <w:tmpl w:val="5EB48258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3">
    <w:nsid w:val="5D973E90"/>
    <w:multiLevelType w:val="hybridMultilevel"/>
    <w:tmpl w:val="96C48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A41EB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5">
    <w:nsid w:val="64B5359E"/>
    <w:multiLevelType w:val="hybridMultilevel"/>
    <w:tmpl w:val="7A4655EA"/>
    <w:lvl w:ilvl="0" w:tplc="52CA6A0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53D4F"/>
    <w:multiLevelType w:val="hybridMultilevel"/>
    <w:tmpl w:val="48C0411A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9E7376"/>
    <w:multiLevelType w:val="hybridMultilevel"/>
    <w:tmpl w:val="511288EC"/>
    <w:lvl w:ilvl="0" w:tplc="AA8076D6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B6D754B"/>
    <w:multiLevelType w:val="singleLevel"/>
    <w:tmpl w:val="F5BA69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F2655D8"/>
    <w:multiLevelType w:val="hybridMultilevel"/>
    <w:tmpl w:val="25EAF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A00A44"/>
    <w:multiLevelType w:val="hybridMultilevel"/>
    <w:tmpl w:val="125EDE2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E90ACB"/>
    <w:multiLevelType w:val="singleLevel"/>
    <w:tmpl w:val="A616156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i/>
        <w:sz w:val="28"/>
      </w:rPr>
    </w:lvl>
  </w:abstractNum>
  <w:abstractNum w:abstractNumId="42">
    <w:nsid w:val="7C355B9F"/>
    <w:multiLevelType w:val="singleLevel"/>
    <w:tmpl w:val="A79A2C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3">
    <w:nsid w:val="7E432B7E"/>
    <w:multiLevelType w:val="hybridMultilevel"/>
    <w:tmpl w:val="CF4045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21AA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FD01F0C"/>
    <w:multiLevelType w:val="hybridMultilevel"/>
    <w:tmpl w:val="757A4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0"/>
  </w:num>
  <w:num w:numId="4">
    <w:abstractNumId w:val="21"/>
  </w:num>
  <w:num w:numId="5">
    <w:abstractNumId w:val="36"/>
  </w:num>
  <w:num w:numId="6">
    <w:abstractNumId w:val="38"/>
  </w:num>
  <w:num w:numId="7">
    <w:abstractNumId w:val="15"/>
  </w:num>
  <w:num w:numId="8">
    <w:abstractNumId w:val="3"/>
  </w:num>
  <w:num w:numId="9">
    <w:abstractNumId w:val="4"/>
  </w:num>
  <w:num w:numId="10">
    <w:abstractNumId w:val="34"/>
  </w:num>
  <w:num w:numId="11">
    <w:abstractNumId w:val="42"/>
  </w:num>
  <w:num w:numId="12">
    <w:abstractNumId w:val="8"/>
  </w:num>
  <w:num w:numId="13">
    <w:abstractNumId w:val="44"/>
  </w:num>
  <w:num w:numId="14">
    <w:abstractNumId w:val="6"/>
  </w:num>
  <w:num w:numId="15">
    <w:abstractNumId w:val="5"/>
  </w:num>
  <w:num w:numId="16">
    <w:abstractNumId w:val="37"/>
  </w:num>
  <w:num w:numId="17">
    <w:abstractNumId w:val="28"/>
  </w:num>
  <w:num w:numId="18">
    <w:abstractNumId w:val="31"/>
  </w:num>
  <w:num w:numId="19">
    <w:abstractNumId w:val="24"/>
  </w:num>
  <w:num w:numId="20">
    <w:abstractNumId w:val="43"/>
  </w:num>
  <w:num w:numId="21">
    <w:abstractNumId w:val="41"/>
  </w:num>
  <w:num w:numId="22">
    <w:abstractNumId w:val="29"/>
  </w:num>
  <w:num w:numId="23">
    <w:abstractNumId w:val="45"/>
  </w:num>
  <w:num w:numId="24">
    <w:abstractNumId w:val="33"/>
  </w:num>
  <w:num w:numId="25">
    <w:abstractNumId w:val="40"/>
  </w:num>
  <w:num w:numId="26">
    <w:abstractNumId w:val="2"/>
  </w:num>
  <w:num w:numId="27">
    <w:abstractNumId w:val="16"/>
  </w:num>
  <w:num w:numId="28">
    <w:abstractNumId w:val="14"/>
  </w:num>
  <w:num w:numId="29">
    <w:abstractNumId w:val="23"/>
  </w:num>
  <w:num w:numId="30">
    <w:abstractNumId w:val="32"/>
  </w:num>
  <w:num w:numId="31">
    <w:abstractNumId w:val="22"/>
  </w:num>
  <w:num w:numId="32">
    <w:abstractNumId w:val="0"/>
  </w:num>
  <w:num w:numId="33">
    <w:abstractNumId w:val="18"/>
  </w:num>
  <w:num w:numId="34">
    <w:abstractNumId w:val="12"/>
  </w:num>
  <w:num w:numId="35">
    <w:abstractNumId w:val="25"/>
  </w:num>
  <w:num w:numId="36">
    <w:abstractNumId w:val="20"/>
  </w:num>
  <w:num w:numId="37">
    <w:abstractNumId w:val="11"/>
  </w:num>
  <w:num w:numId="38">
    <w:abstractNumId w:val="27"/>
  </w:num>
  <w:num w:numId="39">
    <w:abstractNumId w:val="19"/>
  </w:num>
  <w:num w:numId="40">
    <w:abstractNumId w:val="1"/>
  </w:num>
  <w:num w:numId="41">
    <w:abstractNumId w:val="10"/>
  </w:num>
  <w:num w:numId="42">
    <w:abstractNumId w:val="39"/>
  </w:num>
  <w:num w:numId="43">
    <w:abstractNumId w:val="26"/>
  </w:num>
  <w:num w:numId="44">
    <w:abstractNumId w:val="35"/>
  </w:num>
  <w:num w:numId="45">
    <w:abstractNumId w:val="13"/>
  </w:num>
  <w:num w:numId="46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27AAE"/>
    <w:rsid w:val="000001E3"/>
    <w:rsid w:val="00014BD2"/>
    <w:rsid w:val="00020AF6"/>
    <w:rsid w:val="000550E2"/>
    <w:rsid w:val="00066E78"/>
    <w:rsid w:val="00071471"/>
    <w:rsid w:val="000830DC"/>
    <w:rsid w:val="00086AAA"/>
    <w:rsid w:val="00097563"/>
    <w:rsid w:val="000A0250"/>
    <w:rsid w:val="000B3ADD"/>
    <w:rsid w:val="000C182F"/>
    <w:rsid w:val="000C7B63"/>
    <w:rsid w:val="000F4206"/>
    <w:rsid w:val="0011566F"/>
    <w:rsid w:val="00131297"/>
    <w:rsid w:val="00135627"/>
    <w:rsid w:val="00136FAD"/>
    <w:rsid w:val="00137396"/>
    <w:rsid w:val="001407F1"/>
    <w:rsid w:val="00140B46"/>
    <w:rsid w:val="00144EC2"/>
    <w:rsid w:val="00150E58"/>
    <w:rsid w:val="001754BF"/>
    <w:rsid w:val="00183384"/>
    <w:rsid w:val="00194BD2"/>
    <w:rsid w:val="001B0DD0"/>
    <w:rsid w:val="001B20F7"/>
    <w:rsid w:val="001C0B3D"/>
    <w:rsid w:val="001D264F"/>
    <w:rsid w:val="001D7297"/>
    <w:rsid w:val="001E3302"/>
    <w:rsid w:val="001E5BB7"/>
    <w:rsid w:val="001F2DF2"/>
    <w:rsid w:val="001F3B63"/>
    <w:rsid w:val="001F490C"/>
    <w:rsid w:val="00206865"/>
    <w:rsid w:val="00207E32"/>
    <w:rsid w:val="0021168E"/>
    <w:rsid w:val="00222AEE"/>
    <w:rsid w:val="00224EAE"/>
    <w:rsid w:val="00233CF2"/>
    <w:rsid w:val="00241782"/>
    <w:rsid w:val="0024352C"/>
    <w:rsid w:val="00261802"/>
    <w:rsid w:val="00290888"/>
    <w:rsid w:val="00290A94"/>
    <w:rsid w:val="002A565A"/>
    <w:rsid w:val="002A68B9"/>
    <w:rsid w:val="002B4DBC"/>
    <w:rsid w:val="002B5443"/>
    <w:rsid w:val="002E6DCF"/>
    <w:rsid w:val="002E7ED4"/>
    <w:rsid w:val="002F4549"/>
    <w:rsid w:val="003074D1"/>
    <w:rsid w:val="00332DED"/>
    <w:rsid w:val="00344791"/>
    <w:rsid w:val="0035194A"/>
    <w:rsid w:val="003608D3"/>
    <w:rsid w:val="0036467C"/>
    <w:rsid w:val="0036690B"/>
    <w:rsid w:val="00372DCD"/>
    <w:rsid w:val="00375431"/>
    <w:rsid w:val="003763BA"/>
    <w:rsid w:val="003778F6"/>
    <w:rsid w:val="00380C03"/>
    <w:rsid w:val="00387B71"/>
    <w:rsid w:val="003B3791"/>
    <w:rsid w:val="003B67A9"/>
    <w:rsid w:val="003C3889"/>
    <w:rsid w:val="003D218F"/>
    <w:rsid w:val="003E4B51"/>
    <w:rsid w:val="003F28CE"/>
    <w:rsid w:val="003F335C"/>
    <w:rsid w:val="004018C7"/>
    <w:rsid w:val="004051A5"/>
    <w:rsid w:val="00414F22"/>
    <w:rsid w:val="00415D60"/>
    <w:rsid w:val="00424D02"/>
    <w:rsid w:val="00426880"/>
    <w:rsid w:val="00431FCB"/>
    <w:rsid w:val="00434EF8"/>
    <w:rsid w:val="004363CD"/>
    <w:rsid w:val="004375AF"/>
    <w:rsid w:val="0044611F"/>
    <w:rsid w:val="004501A6"/>
    <w:rsid w:val="00463A45"/>
    <w:rsid w:val="00463C8D"/>
    <w:rsid w:val="00470C11"/>
    <w:rsid w:val="00475A92"/>
    <w:rsid w:val="00485844"/>
    <w:rsid w:val="0048653F"/>
    <w:rsid w:val="004873B4"/>
    <w:rsid w:val="004B2545"/>
    <w:rsid w:val="004B44DA"/>
    <w:rsid w:val="004E00BA"/>
    <w:rsid w:val="004E24C0"/>
    <w:rsid w:val="004F07BD"/>
    <w:rsid w:val="0050365D"/>
    <w:rsid w:val="005061A6"/>
    <w:rsid w:val="00513000"/>
    <w:rsid w:val="005349E0"/>
    <w:rsid w:val="0055763B"/>
    <w:rsid w:val="00562D83"/>
    <w:rsid w:val="00567DAE"/>
    <w:rsid w:val="00581363"/>
    <w:rsid w:val="00584D03"/>
    <w:rsid w:val="0059359A"/>
    <w:rsid w:val="006018C7"/>
    <w:rsid w:val="00615E9D"/>
    <w:rsid w:val="00620538"/>
    <w:rsid w:val="00620E57"/>
    <w:rsid w:val="00633B6B"/>
    <w:rsid w:val="00633C3E"/>
    <w:rsid w:val="00634CEB"/>
    <w:rsid w:val="00641240"/>
    <w:rsid w:val="006442E6"/>
    <w:rsid w:val="00644E84"/>
    <w:rsid w:val="00652196"/>
    <w:rsid w:val="006559F9"/>
    <w:rsid w:val="006711E4"/>
    <w:rsid w:val="00672DE1"/>
    <w:rsid w:val="0067753A"/>
    <w:rsid w:val="00681E31"/>
    <w:rsid w:val="006A46E9"/>
    <w:rsid w:val="006A47C7"/>
    <w:rsid w:val="006D70EB"/>
    <w:rsid w:val="006F21CB"/>
    <w:rsid w:val="00703CCE"/>
    <w:rsid w:val="00704D26"/>
    <w:rsid w:val="00707B52"/>
    <w:rsid w:val="00727AAE"/>
    <w:rsid w:val="00730C43"/>
    <w:rsid w:val="0074689B"/>
    <w:rsid w:val="00752545"/>
    <w:rsid w:val="0075279B"/>
    <w:rsid w:val="00762C0F"/>
    <w:rsid w:val="00763919"/>
    <w:rsid w:val="007735AC"/>
    <w:rsid w:val="00783C75"/>
    <w:rsid w:val="007A1FBB"/>
    <w:rsid w:val="007A629C"/>
    <w:rsid w:val="007E6216"/>
    <w:rsid w:val="007F723E"/>
    <w:rsid w:val="00823933"/>
    <w:rsid w:val="00824DD4"/>
    <w:rsid w:val="00844069"/>
    <w:rsid w:val="0085308A"/>
    <w:rsid w:val="00855434"/>
    <w:rsid w:val="00862ADA"/>
    <w:rsid w:val="0086346B"/>
    <w:rsid w:val="00890722"/>
    <w:rsid w:val="008B1B60"/>
    <w:rsid w:val="008B25FD"/>
    <w:rsid w:val="008C1A1E"/>
    <w:rsid w:val="008C532A"/>
    <w:rsid w:val="008E0112"/>
    <w:rsid w:val="008F1D3F"/>
    <w:rsid w:val="008F2FDE"/>
    <w:rsid w:val="009111F8"/>
    <w:rsid w:val="00926BA0"/>
    <w:rsid w:val="00927FD7"/>
    <w:rsid w:val="00932027"/>
    <w:rsid w:val="00942B0A"/>
    <w:rsid w:val="00967509"/>
    <w:rsid w:val="00995EF5"/>
    <w:rsid w:val="009C4BFA"/>
    <w:rsid w:val="009D0995"/>
    <w:rsid w:val="009E4659"/>
    <w:rsid w:val="009F7719"/>
    <w:rsid w:val="00A11956"/>
    <w:rsid w:val="00A22CB7"/>
    <w:rsid w:val="00A30912"/>
    <w:rsid w:val="00A35B57"/>
    <w:rsid w:val="00A417F6"/>
    <w:rsid w:val="00A470F0"/>
    <w:rsid w:val="00A531C7"/>
    <w:rsid w:val="00A63F4D"/>
    <w:rsid w:val="00A67F57"/>
    <w:rsid w:val="00AA24B0"/>
    <w:rsid w:val="00AC64A8"/>
    <w:rsid w:val="00AD1C07"/>
    <w:rsid w:val="00AF5834"/>
    <w:rsid w:val="00B17EAB"/>
    <w:rsid w:val="00B73FAC"/>
    <w:rsid w:val="00B743F4"/>
    <w:rsid w:val="00B76D00"/>
    <w:rsid w:val="00B84ABB"/>
    <w:rsid w:val="00B93AF0"/>
    <w:rsid w:val="00B94133"/>
    <w:rsid w:val="00BA247C"/>
    <w:rsid w:val="00BB1F2F"/>
    <w:rsid w:val="00BC06EF"/>
    <w:rsid w:val="00C00D5E"/>
    <w:rsid w:val="00C035FA"/>
    <w:rsid w:val="00C103E7"/>
    <w:rsid w:val="00C233EE"/>
    <w:rsid w:val="00C3164E"/>
    <w:rsid w:val="00C51222"/>
    <w:rsid w:val="00C6342C"/>
    <w:rsid w:val="00C67ECA"/>
    <w:rsid w:val="00C934ED"/>
    <w:rsid w:val="00CA48C6"/>
    <w:rsid w:val="00CD3E19"/>
    <w:rsid w:val="00CE4443"/>
    <w:rsid w:val="00D00962"/>
    <w:rsid w:val="00D31936"/>
    <w:rsid w:val="00D37ED0"/>
    <w:rsid w:val="00D413A2"/>
    <w:rsid w:val="00D42979"/>
    <w:rsid w:val="00D92432"/>
    <w:rsid w:val="00DA5E04"/>
    <w:rsid w:val="00DB3A06"/>
    <w:rsid w:val="00DB3F55"/>
    <w:rsid w:val="00DC25F6"/>
    <w:rsid w:val="00DD0FCE"/>
    <w:rsid w:val="00DD76E4"/>
    <w:rsid w:val="00DD7DFD"/>
    <w:rsid w:val="00DE1603"/>
    <w:rsid w:val="00DF496E"/>
    <w:rsid w:val="00DF58B5"/>
    <w:rsid w:val="00E00F88"/>
    <w:rsid w:val="00E03882"/>
    <w:rsid w:val="00E07841"/>
    <w:rsid w:val="00E112B1"/>
    <w:rsid w:val="00E12E54"/>
    <w:rsid w:val="00E1739B"/>
    <w:rsid w:val="00E17695"/>
    <w:rsid w:val="00E34FCA"/>
    <w:rsid w:val="00E36524"/>
    <w:rsid w:val="00E40219"/>
    <w:rsid w:val="00E41EAB"/>
    <w:rsid w:val="00E44575"/>
    <w:rsid w:val="00E45752"/>
    <w:rsid w:val="00E522DD"/>
    <w:rsid w:val="00E57C45"/>
    <w:rsid w:val="00E62466"/>
    <w:rsid w:val="00E72A69"/>
    <w:rsid w:val="00EA0F2B"/>
    <w:rsid w:val="00EA19ED"/>
    <w:rsid w:val="00EA32C5"/>
    <w:rsid w:val="00EA60F3"/>
    <w:rsid w:val="00EC00DD"/>
    <w:rsid w:val="00ED408B"/>
    <w:rsid w:val="00EF1C36"/>
    <w:rsid w:val="00EF5BC1"/>
    <w:rsid w:val="00F25C24"/>
    <w:rsid w:val="00F40467"/>
    <w:rsid w:val="00F40943"/>
    <w:rsid w:val="00F412EC"/>
    <w:rsid w:val="00F826F7"/>
    <w:rsid w:val="00FA6D66"/>
    <w:rsid w:val="00FB40DA"/>
    <w:rsid w:val="00FE0739"/>
    <w:rsid w:val="00FE2658"/>
    <w:rsid w:val="00FF32F3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A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5279B"/>
    <w:pPr>
      <w:keepNext/>
      <w:jc w:val="center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1F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33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uiPriority w:val="11"/>
    <w:qFormat/>
    <w:rsid w:val="004375AF"/>
    <w:pPr>
      <w:overflowPunct/>
      <w:autoSpaceDE/>
      <w:autoSpaceDN/>
      <w:adjustRightInd/>
      <w:jc w:val="left"/>
      <w:textAlignment w:val="auto"/>
    </w:pPr>
    <w:rPr>
      <w:b/>
      <w:bCs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375AF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">
    <w:name w:val="Title"/>
    <w:basedOn w:val="Normal"/>
    <w:link w:val="TitreCar"/>
    <w:uiPriority w:val="10"/>
    <w:qFormat/>
    <w:rsid w:val="004375AF"/>
    <w:pPr>
      <w:overflowPunct/>
      <w:autoSpaceDE/>
      <w:autoSpaceDN/>
      <w:adjustRightInd/>
      <w:jc w:val="center"/>
      <w:textAlignment w:val="auto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375AF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924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432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24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432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24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432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34F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6442E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F5BC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5279B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customStyle="1" w:styleId="Texte">
    <w:name w:val="Texte"/>
    <w:basedOn w:val="Normal"/>
    <w:rsid w:val="001754BF"/>
    <w:pPr>
      <w:ind w:firstLine="1134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855434"/>
    <w:pPr>
      <w:overflowPunct/>
      <w:autoSpaceDE/>
      <w:autoSpaceDN/>
      <w:adjustRightInd/>
      <w:jc w:val="left"/>
      <w:textAlignment w:val="auto"/>
    </w:pPr>
    <w:rPr>
      <w:color w:val="0000FF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5434"/>
    <w:rPr>
      <w:rFonts w:ascii="Times New Roman" w:eastAsia="Times New Roman" w:hAnsi="Times New Roman" w:cs="Times New Roman"/>
      <w:color w:val="0000FF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55434"/>
    <w:pPr>
      <w:overflowPunct/>
      <w:autoSpaceDE/>
      <w:autoSpaceDN/>
      <w:adjustRightInd/>
      <w:textAlignment w:val="auto"/>
    </w:pPr>
    <w:rPr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55434"/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paragraph" w:customStyle="1" w:styleId="TitrC">
    <w:name w:val="TitrC"/>
    <w:basedOn w:val="TitrA"/>
    <w:next w:val="Normal"/>
    <w:rsid w:val="00855434"/>
    <w:pPr>
      <w:ind w:left="567"/>
    </w:pPr>
  </w:style>
  <w:style w:type="paragraph" w:customStyle="1" w:styleId="TitrB">
    <w:name w:val="TitrB"/>
    <w:basedOn w:val="Normal"/>
    <w:next w:val="TitrC"/>
    <w:rsid w:val="00855434"/>
    <w:pPr>
      <w:keepNext/>
      <w:keepLines/>
      <w:ind w:left="284"/>
      <w:textAlignment w:val="auto"/>
    </w:pPr>
    <w:rPr>
      <w:rFonts w:ascii="Arial" w:hAnsi="Arial"/>
      <w:u w:val="single"/>
    </w:rPr>
  </w:style>
  <w:style w:type="paragraph" w:customStyle="1" w:styleId="TitrA">
    <w:name w:val="TitrA"/>
    <w:basedOn w:val="TitrB"/>
    <w:next w:val="TitrB"/>
    <w:rsid w:val="00855434"/>
    <w:pPr>
      <w:ind w:left="0"/>
    </w:pPr>
  </w:style>
  <w:style w:type="character" w:customStyle="1" w:styleId="Titre4Car">
    <w:name w:val="Titre 4 Car"/>
    <w:basedOn w:val="Policepardfaut"/>
    <w:link w:val="Titre4"/>
    <w:uiPriority w:val="9"/>
    <w:semiHidden/>
    <w:rsid w:val="00233CF2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A1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m20">
    <w:name w:val="m20"/>
    <w:basedOn w:val="Normal"/>
    <w:rsid w:val="009D0995"/>
    <w:pPr>
      <w:overflowPunct/>
      <w:autoSpaceDE/>
      <w:autoSpaceDN/>
      <w:adjustRightInd/>
      <w:spacing w:before="100" w:beforeAutospacing="1" w:after="100" w:afterAutospacing="1"/>
      <w:ind w:left="300"/>
      <w:jc w:val="left"/>
      <w:textAlignment w:val="auto"/>
    </w:pPr>
    <w:rPr>
      <w:rFonts w:ascii="Arial" w:hAnsi="Arial" w:cs="Arial"/>
      <w:color w:val="000000"/>
      <w:sz w:val="20"/>
    </w:rPr>
  </w:style>
  <w:style w:type="character" w:styleId="Textedelespacerserv">
    <w:name w:val="Placeholder Text"/>
    <w:basedOn w:val="Policepardfaut"/>
    <w:uiPriority w:val="99"/>
    <w:semiHidden/>
    <w:rsid w:val="00C3164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8653F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644E8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303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4657">
          <w:marLeft w:val="2325"/>
          <w:marRight w:val="0"/>
          <w:marTop w:val="30"/>
          <w:marBottom w:val="30"/>
          <w:divBdr>
            <w:top w:val="single" w:sz="6" w:space="0" w:color="000080"/>
            <w:left w:val="single" w:sz="6" w:space="4" w:color="000080"/>
            <w:bottom w:val="single" w:sz="6" w:space="0" w:color="000080"/>
            <w:right w:val="single" w:sz="6" w:space="4" w:color="000080"/>
          </w:divBdr>
        </w:div>
      </w:divsChild>
    </w:div>
    <w:div w:id="257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gif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fr.wikipedia.org/wiki/Substance_active_(m%C3%A9dicament)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.wikipedia.org/wiki/Pharmacie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fr.wikipedia.org/wiki/M%C3%A9decin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fr.wikipedia.org/wiki/Patient" TargetMode="External"/><Relationship Id="rId14" Type="http://schemas.openxmlformats.org/officeDocument/2006/relationships/image" Target="media/image2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C0C664E20049B4B59C2B20F991E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EDAC8-2188-4B7F-82DE-5A4EAF90B5E0}"/>
      </w:docPartPr>
      <w:docPartBody>
        <w:p w:rsidR="00C70120" w:rsidRDefault="001B463E" w:rsidP="001B463E">
          <w:pPr>
            <w:pStyle w:val="6DC0C664E20049B4B59C2B20F991E20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57355E13E2F041DD9908BD426F516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1990E-C939-4523-9F85-F7B161160573}"/>
      </w:docPartPr>
      <w:docPartBody>
        <w:p w:rsidR="00C70120" w:rsidRDefault="001B463E" w:rsidP="001B463E">
          <w:pPr>
            <w:pStyle w:val="57355E13E2F041DD9908BD426F51619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1B463E"/>
    <w:rsid w:val="00075BB4"/>
    <w:rsid w:val="00101C0E"/>
    <w:rsid w:val="00154BD6"/>
    <w:rsid w:val="001B463E"/>
    <w:rsid w:val="001D602D"/>
    <w:rsid w:val="00223826"/>
    <w:rsid w:val="002541F0"/>
    <w:rsid w:val="002D430B"/>
    <w:rsid w:val="0038138C"/>
    <w:rsid w:val="003C01E1"/>
    <w:rsid w:val="004745E9"/>
    <w:rsid w:val="004E57B3"/>
    <w:rsid w:val="00575539"/>
    <w:rsid w:val="006F5979"/>
    <w:rsid w:val="007A528E"/>
    <w:rsid w:val="007B027F"/>
    <w:rsid w:val="00802DCD"/>
    <w:rsid w:val="008E1FBE"/>
    <w:rsid w:val="0096266E"/>
    <w:rsid w:val="009E0C6E"/>
    <w:rsid w:val="009E1DD5"/>
    <w:rsid w:val="00A278C6"/>
    <w:rsid w:val="00B21920"/>
    <w:rsid w:val="00C70120"/>
    <w:rsid w:val="00CE0197"/>
    <w:rsid w:val="00D633F3"/>
    <w:rsid w:val="00E023B8"/>
    <w:rsid w:val="00E52C08"/>
    <w:rsid w:val="00E65608"/>
    <w:rsid w:val="00FE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DC0C664E20049B4B59C2B20F991E206">
    <w:name w:val="6DC0C664E20049B4B59C2B20F991E206"/>
    <w:rsid w:val="001B463E"/>
  </w:style>
  <w:style w:type="paragraph" w:customStyle="1" w:styleId="57355E13E2F041DD9908BD426F516196">
    <w:name w:val="57355E13E2F041DD9908BD426F516196"/>
    <w:rsid w:val="001B463E"/>
  </w:style>
  <w:style w:type="paragraph" w:customStyle="1" w:styleId="7FA2DCAEC13F495EB1F94552DBBC9F78">
    <w:name w:val="7FA2DCAEC13F495EB1F94552DBBC9F78"/>
    <w:rsid w:val="009E0C6E"/>
  </w:style>
  <w:style w:type="character" w:styleId="Textedelespacerserv">
    <w:name w:val="Placeholder Text"/>
    <w:basedOn w:val="Policepardfaut"/>
    <w:uiPriority w:val="99"/>
    <w:semiHidden/>
    <w:rsid w:val="00075BB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Chapitre 12 : Les médicaments : un outil indispensable pour le traitement médical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9F13E2-2BC4-4A0E-9D18-BDF08BC0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Physique</vt:lpstr>
    </vt:vector>
  </TitlesOfParts>
  <Company> 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Physique</dc:title>
  <dc:subject/>
  <dc:creator>VALERIE BERGERON</dc:creator>
  <cp:keywords/>
  <dc:description/>
  <cp:lastModifiedBy>VALERIE BERGERON</cp:lastModifiedBy>
  <cp:revision>6</cp:revision>
  <cp:lastPrinted>2011-01-23T18:45:00Z</cp:lastPrinted>
  <dcterms:created xsi:type="dcterms:W3CDTF">2011-01-23T18:39:00Z</dcterms:created>
  <dcterms:modified xsi:type="dcterms:W3CDTF">2011-01-23T18:56:00Z</dcterms:modified>
</cp:coreProperties>
</file>